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1ADD" w14:textId="3DBE78E2" w:rsidR="00D91156" w:rsidRPr="00BB1AF1" w:rsidRDefault="00D91156" w:rsidP="744DA309">
      <w:pPr>
        <w:jc w:val="center"/>
        <w:rPr>
          <w:b/>
          <w:bCs/>
        </w:rPr>
      </w:pPr>
      <w:r w:rsidRPr="11FAEBD8">
        <w:rPr>
          <w:b/>
          <w:bCs/>
        </w:rPr>
        <w:t>TEMAT</w:t>
      </w:r>
      <w:r w:rsidR="00A604C6" w:rsidRPr="11FAEBD8">
        <w:rPr>
          <w:b/>
          <w:bCs/>
        </w:rPr>
        <w:t>Y</w:t>
      </w:r>
      <w:r w:rsidRPr="11FAEBD8">
        <w:rPr>
          <w:b/>
          <w:bCs/>
        </w:rPr>
        <w:t xml:space="preserve"> PRAC MAG</w:t>
      </w:r>
      <w:r w:rsidR="00B64ED5" w:rsidRPr="11FAEBD8">
        <w:rPr>
          <w:b/>
          <w:bCs/>
        </w:rPr>
        <w:t xml:space="preserve">ISTERSKICH NA ROK AKADEMICKI </w:t>
      </w:r>
      <w:r w:rsidR="00E37374" w:rsidRPr="11FAEBD8">
        <w:rPr>
          <w:b/>
          <w:bCs/>
        </w:rPr>
        <w:t>202</w:t>
      </w:r>
      <w:r w:rsidR="75AFBE6A" w:rsidRPr="11FAEBD8">
        <w:rPr>
          <w:b/>
          <w:bCs/>
        </w:rPr>
        <w:t>5</w:t>
      </w:r>
      <w:r w:rsidR="00985097" w:rsidRPr="11FAEBD8">
        <w:rPr>
          <w:b/>
          <w:bCs/>
        </w:rPr>
        <w:t>/2</w:t>
      </w:r>
      <w:r w:rsidR="7CE2D94A" w:rsidRPr="11FAEBD8">
        <w:rPr>
          <w:b/>
          <w:bCs/>
        </w:rPr>
        <w:t>6</w:t>
      </w:r>
    </w:p>
    <w:p w14:paraId="573FDBF3" w14:textId="01C92A5F" w:rsidR="00D91156" w:rsidRPr="00BB1AF1" w:rsidRDefault="00D91156" w:rsidP="744DA309">
      <w:pPr>
        <w:jc w:val="center"/>
        <w:rPr>
          <w:b/>
          <w:bCs/>
        </w:rPr>
      </w:pPr>
      <w:r w:rsidRPr="744DA309">
        <w:rPr>
          <w:b/>
          <w:bCs/>
        </w:rPr>
        <w:t>propozycje dla kandydatów na studia 2-go stopnia na kierunku Geologia</w:t>
      </w:r>
    </w:p>
    <w:p w14:paraId="0A37501D" w14:textId="54F89BC1" w:rsidR="00CD4785" w:rsidRDefault="00CD4785" w:rsidP="744DA309">
      <w:pPr>
        <w:rPr>
          <w:b/>
          <w:bCs/>
          <w:color w:val="0070C0"/>
        </w:rPr>
      </w:pPr>
    </w:p>
    <w:p w14:paraId="607C21FD" w14:textId="77777777" w:rsidR="0092321D" w:rsidRDefault="0092321D" w:rsidP="744DA309">
      <w:pPr>
        <w:rPr>
          <w:b/>
          <w:bCs/>
          <w:color w:val="0070C0"/>
        </w:rPr>
      </w:pPr>
    </w:p>
    <w:p w14:paraId="71639D80" w14:textId="77777777" w:rsidR="00CD4785" w:rsidRDefault="53A47AF9" w:rsidP="744DA309">
      <w:pPr>
        <w:rPr>
          <w:b/>
          <w:bCs/>
          <w:color w:val="0070C0"/>
        </w:rPr>
      </w:pPr>
      <w:r w:rsidRPr="744DA309">
        <w:rPr>
          <w:b/>
          <w:bCs/>
          <w:color w:val="0070C0"/>
        </w:rPr>
        <w:t>prof. dr hab. Michał Gradziński</w:t>
      </w:r>
    </w:p>
    <w:p w14:paraId="3DCC304D" w14:textId="7CAFC95A" w:rsidR="00CD4785" w:rsidRDefault="2C76EFCA" w:rsidP="744DA309">
      <w:pPr>
        <w:tabs>
          <w:tab w:val="num" w:pos="785"/>
        </w:tabs>
        <w:rPr>
          <w:b/>
          <w:bCs/>
        </w:rPr>
      </w:pPr>
      <w:r w:rsidRPr="47AE3532">
        <w:rPr>
          <w:b/>
          <w:bCs/>
        </w:rPr>
        <w:t xml:space="preserve">1. </w:t>
      </w:r>
      <w:r w:rsidR="578F529D" w:rsidRPr="47AE3532">
        <w:rPr>
          <w:b/>
          <w:bCs/>
        </w:rPr>
        <w:t>Brekcje stokowe w Dolinie Tomanowej w Tatrach</w:t>
      </w:r>
    </w:p>
    <w:p w14:paraId="796A00CF" w14:textId="3F71A151" w:rsidR="73814F0A" w:rsidRDefault="73814F0A" w:rsidP="760FF94D">
      <w:pPr>
        <w:tabs>
          <w:tab w:val="num" w:pos="785"/>
        </w:tabs>
        <w:ind w:left="709"/>
      </w:pPr>
      <w:r w:rsidRPr="760FF94D">
        <w:t>Badania będą dotyczyły czwartorzędowych brekcji stokowych spojonych w</w:t>
      </w:r>
      <w:r w:rsidR="188C3DEB" w:rsidRPr="760FF94D">
        <w:t>ę</w:t>
      </w:r>
      <w:r w:rsidRPr="760FF94D">
        <w:t>glanem wapnia występujących w Dolinie Tomanowej w Tatrach</w:t>
      </w:r>
      <w:r w:rsidR="0791B84B" w:rsidRPr="760FF94D">
        <w:t xml:space="preserve"> Zachodnich</w:t>
      </w:r>
      <w:r w:rsidRPr="760FF94D">
        <w:t xml:space="preserve">. Zadaniem magistranta będzie: (i) </w:t>
      </w:r>
      <w:r w:rsidR="3C35FB09" w:rsidRPr="760FF94D">
        <w:t xml:space="preserve">zlokalizowanie i wykartowanie wychodni brekcji, </w:t>
      </w:r>
      <w:r w:rsidRPr="760FF94D">
        <w:t xml:space="preserve">(ii) pobranie próbek, (iii) analiza </w:t>
      </w:r>
      <w:r w:rsidR="1B886DA2" w:rsidRPr="760FF94D">
        <w:t xml:space="preserve">makro i </w:t>
      </w:r>
      <w:r w:rsidRPr="760FF94D">
        <w:t>mikro</w:t>
      </w:r>
      <w:r w:rsidR="203AC653" w:rsidRPr="760FF94D">
        <w:t xml:space="preserve">skopowa </w:t>
      </w:r>
      <w:r w:rsidRPr="760FF94D">
        <w:t xml:space="preserve">(mikroskop petrograficzny i SEM), (iy) przygotowanie próbek do badań izotopowych </w:t>
      </w:r>
      <w:r w:rsidR="006709C5" w:rsidRPr="760FF94D">
        <w:t>(</w:t>
      </w:r>
      <w:r w:rsidRPr="760FF94D">
        <w:t>analiza proporcji izotopów trwałych C i O</w:t>
      </w:r>
      <w:r w:rsidR="165EA0F3" w:rsidRPr="760FF94D">
        <w:t>) i datowanie (zapewne metodą Th-U).</w:t>
      </w:r>
      <w:r w:rsidRPr="760FF94D">
        <w:t xml:space="preserve"> Badania mają prowadzić do </w:t>
      </w:r>
      <w:r w:rsidR="477DC1C9" w:rsidRPr="760FF94D">
        <w:t>określenia wieku i warunków powstania brekcji</w:t>
      </w:r>
      <w:r w:rsidRPr="760FF94D">
        <w:t>.</w:t>
      </w:r>
      <w:r w:rsidR="24AF138F" w:rsidRPr="760FF94D">
        <w:t xml:space="preserve"> Magistrant powinien być </w:t>
      </w:r>
      <w:r w:rsidR="27174943" w:rsidRPr="760FF94D">
        <w:t>sprawny w pracach terenowych.</w:t>
      </w:r>
    </w:p>
    <w:p w14:paraId="5193020E" w14:textId="2B2E79C4" w:rsidR="00CD4785" w:rsidRPr="003A4E16" w:rsidRDefault="371B84FE" w:rsidP="744DA309">
      <w:pPr>
        <w:jc w:val="both"/>
        <w:rPr>
          <w:b/>
          <w:bCs/>
        </w:rPr>
      </w:pPr>
      <w:r w:rsidRPr="744DA309">
        <w:rPr>
          <w:b/>
          <w:bCs/>
        </w:rPr>
        <w:t>2</w:t>
      </w:r>
      <w:r w:rsidR="21870D45" w:rsidRPr="744DA309">
        <w:rPr>
          <w:b/>
          <w:bCs/>
        </w:rPr>
        <w:t xml:space="preserve">. </w:t>
      </w:r>
      <w:r w:rsidR="53A47AF9" w:rsidRPr="744DA309">
        <w:rPr>
          <w:b/>
          <w:bCs/>
        </w:rPr>
        <w:t>Węglanowe nacieki w środowisku zmienionym antropogenicznie</w:t>
      </w:r>
    </w:p>
    <w:p w14:paraId="6833A097" w14:textId="0EC845D3" w:rsidR="00CD4785" w:rsidRDefault="53A47AF9" w:rsidP="4829DCE1">
      <w:pPr>
        <w:ind w:left="630" w:firstLine="79"/>
        <w:jc w:val="both"/>
      </w:pPr>
      <w:r>
        <w:t>Badania będą dotyczyły nacieków powstających w wybranych sztucznych obiektach</w:t>
      </w:r>
      <w:r w:rsidR="5E281958">
        <w:t xml:space="preserve"> </w:t>
      </w:r>
      <w:r>
        <w:t>(podziemiach, sztolniach, pod mostami, itp.). Zadaniem magistranta będzie: (i) analiza rozmieszczenia form naciekowych, (ii) pobranie próbek, (iii) analiza mikrofacjalna (mikroskop petrograficzny i SEM), (iy) przygotowanie próbek do badań izotopowych i analiza proporcji izotopów trwałych C i O, Badania mają prowadzić do zaproponowania modelu genetycznego tego typu form.</w:t>
      </w:r>
    </w:p>
    <w:p w14:paraId="5DAB6C7B" w14:textId="77777777" w:rsidR="00CD4785" w:rsidRDefault="00CD4785" w:rsidP="744DA3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70C0"/>
        </w:rPr>
      </w:pPr>
    </w:p>
    <w:p w14:paraId="6F1CABD9" w14:textId="2846B37D" w:rsidR="004260B7" w:rsidRPr="00FF0A6A" w:rsidRDefault="411692D4" w:rsidP="744DA3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70C0"/>
        </w:rPr>
      </w:pPr>
      <w:r w:rsidRPr="744DA309">
        <w:rPr>
          <w:b/>
          <w:bCs/>
          <w:color w:val="0070C0"/>
        </w:rPr>
        <w:t>dr hab. R</w:t>
      </w:r>
      <w:r w:rsidR="5905973A" w:rsidRPr="744DA309">
        <w:rPr>
          <w:b/>
          <w:bCs/>
          <w:color w:val="0070C0"/>
        </w:rPr>
        <w:t>enata</w:t>
      </w:r>
      <w:r w:rsidRPr="744DA309">
        <w:rPr>
          <w:b/>
          <w:bCs/>
          <w:color w:val="0070C0"/>
        </w:rPr>
        <w:t xml:space="preserve"> Jach</w:t>
      </w:r>
      <w:r w:rsidR="5964F080" w:rsidRPr="744DA309">
        <w:rPr>
          <w:b/>
          <w:bCs/>
          <w:color w:val="0070C0"/>
        </w:rPr>
        <w:t>, prof. UJ</w:t>
      </w:r>
      <w:r w:rsidRPr="744DA309">
        <w:rPr>
          <w:b/>
          <w:bCs/>
          <w:color w:val="0070C0"/>
        </w:rPr>
        <w:t xml:space="preserve"> </w:t>
      </w:r>
    </w:p>
    <w:p w14:paraId="60D49B60" w14:textId="4BC60FFB" w:rsidR="004260B7" w:rsidRPr="004260B7" w:rsidRDefault="4F006429" w:rsidP="744DA309">
      <w:pPr>
        <w:numPr>
          <w:ilvl w:val="0"/>
          <w:numId w:val="17"/>
        </w:numPr>
        <w:rPr>
          <w:b/>
          <w:bCs/>
        </w:rPr>
      </w:pPr>
      <w:r w:rsidRPr="395C923F">
        <w:rPr>
          <w:b/>
          <w:bCs/>
        </w:rPr>
        <w:t>W</w:t>
      </w:r>
      <w:r w:rsidR="58C57EC9" w:rsidRPr="395C923F">
        <w:rPr>
          <w:b/>
          <w:bCs/>
        </w:rPr>
        <w:t xml:space="preserve">arunki </w:t>
      </w:r>
      <w:r w:rsidR="353748EF" w:rsidRPr="395C923F">
        <w:rPr>
          <w:b/>
          <w:bCs/>
        </w:rPr>
        <w:t>sedymentacji</w:t>
      </w:r>
      <w:r w:rsidR="4DE7751F" w:rsidRPr="395C923F">
        <w:rPr>
          <w:b/>
          <w:bCs/>
        </w:rPr>
        <w:t xml:space="preserve"> </w:t>
      </w:r>
      <w:r w:rsidR="58C57EC9" w:rsidRPr="395C923F">
        <w:rPr>
          <w:b/>
          <w:bCs/>
        </w:rPr>
        <w:t>osad</w:t>
      </w:r>
      <w:r w:rsidR="55BF8E66" w:rsidRPr="395C923F">
        <w:rPr>
          <w:b/>
          <w:bCs/>
        </w:rPr>
        <w:t xml:space="preserve">ów </w:t>
      </w:r>
      <w:r w:rsidR="40A6EF1E" w:rsidRPr="395C923F">
        <w:rPr>
          <w:b/>
          <w:bCs/>
        </w:rPr>
        <w:t>jury</w:t>
      </w:r>
      <w:r w:rsidR="3A75AEF5" w:rsidRPr="395C923F">
        <w:rPr>
          <w:b/>
          <w:bCs/>
        </w:rPr>
        <w:t xml:space="preserve"> </w:t>
      </w:r>
      <w:r w:rsidR="40A6EF1E" w:rsidRPr="395C923F">
        <w:rPr>
          <w:b/>
          <w:bCs/>
        </w:rPr>
        <w:t>środkowej</w:t>
      </w:r>
      <w:r w:rsidR="647CDA73" w:rsidRPr="395C923F">
        <w:rPr>
          <w:b/>
          <w:bCs/>
        </w:rPr>
        <w:t xml:space="preserve"> </w:t>
      </w:r>
      <w:r w:rsidR="28679EEA" w:rsidRPr="395C923F">
        <w:rPr>
          <w:b/>
          <w:bCs/>
        </w:rPr>
        <w:t>profilu Giewontu</w:t>
      </w:r>
      <w:r w:rsidR="56AEDEE6" w:rsidRPr="395C923F">
        <w:rPr>
          <w:b/>
          <w:bCs/>
        </w:rPr>
        <w:t xml:space="preserve"> (</w:t>
      </w:r>
      <w:r w:rsidR="40A6EF1E" w:rsidRPr="395C923F">
        <w:rPr>
          <w:b/>
          <w:bCs/>
        </w:rPr>
        <w:t>Tatr</w:t>
      </w:r>
      <w:r w:rsidR="499862AE" w:rsidRPr="395C923F">
        <w:rPr>
          <w:b/>
          <w:bCs/>
        </w:rPr>
        <w:t>y</w:t>
      </w:r>
      <w:r w:rsidR="40A6EF1E" w:rsidRPr="395C923F">
        <w:rPr>
          <w:b/>
          <w:bCs/>
        </w:rPr>
        <w:t xml:space="preserve"> Zachodni</w:t>
      </w:r>
      <w:r w:rsidR="7A6908FA" w:rsidRPr="395C923F">
        <w:rPr>
          <w:b/>
          <w:bCs/>
        </w:rPr>
        <w:t>e</w:t>
      </w:r>
      <w:r w:rsidR="68AD664B" w:rsidRPr="395C923F">
        <w:rPr>
          <w:b/>
          <w:bCs/>
        </w:rPr>
        <w:t>)</w:t>
      </w:r>
    </w:p>
    <w:p w14:paraId="71B2257C" w14:textId="77C1C000" w:rsidR="37E84A64" w:rsidRDefault="37E84A64" w:rsidP="395C923F">
      <w:pPr>
        <w:ind w:left="709"/>
        <w:rPr>
          <w:color w:val="000000" w:themeColor="text1"/>
          <w:lang w:val="pl"/>
        </w:rPr>
      </w:pPr>
      <w:r w:rsidRPr="77958161">
        <w:rPr>
          <w:color w:val="000000" w:themeColor="text1"/>
          <w:lang w:val="pl"/>
        </w:rPr>
        <w:t>Celem pracy jest rekonstrukcja środowiska sedymentacyj</w:t>
      </w:r>
      <w:r w:rsidR="1657CBBA" w:rsidRPr="77958161">
        <w:rPr>
          <w:color w:val="000000" w:themeColor="text1"/>
          <w:lang w:val="pl"/>
        </w:rPr>
        <w:t>i</w:t>
      </w:r>
      <w:r w:rsidRPr="77958161">
        <w:rPr>
          <w:color w:val="000000" w:themeColor="text1"/>
          <w:lang w:val="pl"/>
        </w:rPr>
        <w:t xml:space="preserve"> osadów pelagicznych środkowej jury w obrębie jednostki wierchowej w profilu płaszczowiny Giewontu (Tatry Zachodnie).</w:t>
      </w:r>
      <w:r w:rsidR="6C4DBD08" w:rsidRPr="77958161">
        <w:rPr>
          <w:color w:val="000000" w:themeColor="text1"/>
          <w:lang w:val="pl"/>
        </w:rPr>
        <w:t xml:space="preserve"> </w:t>
      </w:r>
      <w:r w:rsidR="4ED142EF">
        <w:t>Zadani</w:t>
      </w:r>
      <w:r w:rsidR="4B9704D1">
        <w:t>a</w:t>
      </w:r>
      <w:r w:rsidR="4ED142EF">
        <w:t xml:space="preserve"> :</w:t>
      </w:r>
      <w:r w:rsidR="6C4DBD08" w:rsidRPr="77958161">
        <w:rPr>
          <w:color w:val="000000" w:themeColor="text1"/>
          <w:lang w:val="pl"/>
        </w:rPr>
        <w:t xml:space="preserve"> (i) </w:t>
      </w:r>
      <w:r w:rsidR="06BB3D69" w:rsidRPr="77958161">
        <w:rPr>
          <w:color w:val="000000" w:themeColor="text1"/>
          <w:lang w:val="pl"/>
        </w:rPr>
        <w:t>w</w:t>
      </w:r>
      <w:r w:rsidR="5719B441" w:rsidRPr="77958161">
        <w:rPr>
          <w:color w:val="000000" w:themeColor="text1"/>
          <w:lang w:val="pl"/>
        </w:rPr>
        <w:t>ykonanie</w:t>
      </w:r>
      <w:r w:rsidR="6C4DBD08" w:rsidRPr="77958161">
        <w:rPr>
          <w:color w:val="000000" w:themeColor="text1"/>
          <w:lang w:val="pl"/>
        </w:rPr>
        <w:t xml:space="preserve"> dokumentacji terenowej </w:t>
      </w:r>
      <w:r w:rsidR="5EE04ED0" w:rsidRPr="77958161">
        <w:rPr>
          <w:color w:val="000000" w:themeColor="text1"/>
          <w:lang w:val="pl"/>
        </w:rPr>
        <w:t>w</w:t>
      </w:r>
      <w:r w:rsidR="6C4DBD08" w:rsidRPr="77958161">
        <w:rPr>
          <w:color w:val="000000" w:themeColor="text1"/>
          <w:lang w:val="pl"/>
        </w:rPr>
        <w:t>raz</w:t>
      </w:r>
      <w:r w:rsidR="5EE04ED0" w:rsidRPr="77958161">
        <w:rPr>
          <w:color w:val="000000" w:themeColor="text1"/>
          <w:lang w:val="pl"/>
        </w:rPr>
        <w:t xml:space="preserve"> z</w:t>
      </w:r>
      <w:r w:rsidR="6C4DBD08" w:rsidRPr="77958161">
        <w:rPr>
          <w:color w:val="000000" w:themeColor="text1"/>
          <w:lang w:val="pl"/>
        </w:rPr>
        <w:t xml:space="preserve"> pobr</w:t>
      </w:r>
      <w:r w:rsidR="0EA769C9" w:rsidRPr="77958161">
        <w:rPr>
          <w:color w:val="000000" w:themeColor="text1"/>
          <w:lang w:val="pl"/>
        </w:rPr>
        <w:t>aniem</w:t>
      </w:r>
      <w:r w:rsidR="6C4DBD08" w:rsidRPr="77958161">
        <w:rPr>
          <w:color w:val="000000" w:themeColor="text1"/>
          <w:lang w:val="pl"/>
        </w:rPr>
        <w:t xml:space="preserve"> próbek skalnych z wytypowanego profilu</w:t>
      </w:r>
      <w:r w:rsidR="16ACA8BE" w:rsidRPr="77958161">
        <w:rPr>
          <w:color w:val="000000" w:themeColor="text1"/>
          <w:lang w:val="pl"/>
        </w:rPr>
        <w:t>,</w:t>
      </w:r>
      <w:r w:rsidR="6C4DBD08" w:rsidRPr="77958161">
        <w:rPr>
          <w:color w:val="000000" w:themeColor="text1"/>
          <w:lang w:val="pl"/>
        </w:rPr>
        <w:t xml:space="preserve"> (ii) </w:t>
      </w:r>
      <w:r w:rsidR="6D6CA69E" w:rsidRPr="77958161">
        <w:rPr>
          <w:color w:val="000000" w:themeColor="text1"/>
          <w:lang w:val="pl"/>
        </w:rPr>
        <w:t>p</w:t>
      </w:r>
      <w:r w:rsidR="6C4DBD08" w:rsidRPr="77958161">
        <w:rPr>
          <w:color w:val="000000" w:themeColor="text1"/>
          <w:lang w:val="pl"/>
        </w:rPr>
        <w:t>rzeprowadzenie analizy mikrofacjalnej w celu identyfikacji typów facji oraz warunków sedymentacji</w:t>
      </w:r>
      <w:r w:rsidR="0D54CCB5" w:rsidRPr="77958161">
        <w:rPr>
          <w:color w:val="000000" w:themeColor="text1"/>
          <w:lang w:val="pl"/>
        </w:rPr>
        <w:t>,</w:t>
      </w:r>
      <w:r w:rsidR="6C4DBD08" w:rsidRPr="77958161">
        <w:rPr>
          <w:color w:val="000000" w:themeColor="text1"/>
          <w:lang w:val="pl"/>
        </w:rPr>
        <w:t xml:space="preserve"> (iii) </w:t>
      </w:r>
      <w:r w:rsidR="208D50A5" w:rsidRPr="77958161">
        <w:rPr>
          <w:color w:val="000000" w:themeColor="text1"/>
          <w:lang w:val="pl"/>
        </w:rPr>
        <w:t>o</w:t>
      </w:r>
      <w:r w:rsidR="6C4DBD08" w:rsidRPr="77958161">
        <w:rPr>
          <w:color w:val="000000" w:themeColor="text1"/>
          <w:lang w:val="pl"/>
        </w:rPr>
        <w:t>znaczenie zawartości CaCO₃</w:t>
      </w:r>
      <w:r w:rsidR="536B15FD" w:rsidRPr="77958161">
        <w:rPr>
          <w:color w:val="000000" w:themeColor="text1"/>
          <w:lang w:val="pl"/>
        </w:rPr>
        <w:t>,</w:t>
      </w:r>
      <w:r w:rsidR="6C4DBD08" w:rsidRPr="77958161">
        <w:rPr>
          <w:color w:val="000000" w:themeColor="text1"/>
          <w:lang w:val="pl"/>
        </w:rPr>
        <w:t xml:space="preserve"> (i</w:t>
      </w:r>
      <w:r w:rsidR="750E4A35" w:rsidRPr="77958161">
        <w:rPr>
          <w:color w:val="000000" w:themeColor="text1"/>
          <w:lang w:val="pl"/>
        </w:rPr>
        <w:t xml:space="preserve">v) </w:t>
      </w:r>
      <w:r w:rsidR="7D51D5A2" w:rsidRPr="77958161">
        <w:rPr>
          <w:color w:val="000000" w:themeColor="text1"/>
          <w:lang w:val="pl"/>
        </w:rPr>
        <w:t>p</w:t>
      </w:r>
      <w:r w:rsidR="6C4DBD08" w:rsidRPr="77958161">
        <w:rPr>
          <w:color w:val="000000" w:themeColor="text1"/>
          <w:lang w:val="pl"/>
        </w:rPr>
        <w:t>omiar naturalnego promieniowania gamma (</w:t>
      </w:r>
      <w:r w:rsidR="756335C4" w:rsidRPr="77958161">
        <w:rPr>
          <w:color w:val="000000" w:themeColor="text1"/>
          <w:lang w:val="pl"/>
        </w:rPr>
        <w:t>K, U, Th</w:t>
      </w:r>
      <w:r w:rsidR="6C4DBD08" w:rsidRPr="77958161">
        <w:rPr>
          <w:color w:val="000000" w:themeColor="text1"/>
          <w:lang w:val="pl"/>
        </w:rPr>
        <w:t>) w profilu</w:t>
      </w:r>
      <w:r w:rsidR="51B36A91" w:rsidRPr="77958161">
        <w:rPr>
          <w:color w:val="000000" w:themeColor="text1"/>
          <w:lang w:val="pl"/>
        </w:rPr>
        <w:t xml:space="preserve">, </w:t>
      </w:r>
      <w:r w:rsidR="7AD49B02" w:rsidRPr="77958161">
        <w:rPr>
          <w:color w:val="000000" w:themeColor="text1"/>
          <w:lang w:val="pl"/>
        </w:rPr>
        <w:t xml:space="preserve">(v) </w:t>
      </w:r>
      <w:r w:rsidR="1B8EB778" w:rsidRPr="77958161">
        <w:rPr>
          <w:color w:val="000000" w:themeColor="text1"/>
          <w:lang w:val="pl"/>
        </w:rPr>
        <w:t>i</w:t>
      </w:r>
      <w:r w:rsidR="6C4DBD08" w:rsidRPr="77958161">
        <w:rPr>
          <w:color w:val="000000" w:themeColor="text1"/>
          <w:lang w:val="pl"/>
        </w:rPr>
        <w:t>nterpretacja wyników w kontekście środowiskowym i porównanie z innymi profilami jednostki wierchowej w Tatrach.</w:t>
      </w:r>
    </w:p>
    <w:p w14:paraId="11368017" w14:textId="38D11134" w:rsidR="395C923F" w:rsidRDefault="395C923F" w:rsidP="395C923F">
      <w:pPr>
        <w:ind w:left="709"/>
        <w:rPr>
          <w:color w:val="000000" w:themeColor="text1"/>
          <w:lang w:val="pl"/>
        </w:rPr>
      </w:pPr>
    </w:p>
    <w:p w14:paraId="7F25DFD5" w14:textId="2B232A2D" w:rsidR="01EAD6BF" w:rsidRDefault="01EAD6BF" w:rsidP="395C9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  <w:r w:rsidRPr="5FED7488">
        <w:rPr>
          <w:b/>
          <w:bCs/>
        </w:rPr>
        <w:t xml:space="preserve">2. </w:t>
      </w:r>
      <w:r w:rsidR="4ABB467A" w:rsidRPr="5FED7488">
        <w:rPr>
          <w:b/>
          <w:bCs/>
        </w:rPr>
        <w:t xml:space="preserve"> </w:t>
      </w:r>
      <w:r w:rsidR="7F3F1BE9" w:rsidRPr="5FED7488">
        <w:rPr>
          <w:b/>
          <w:bCs/>
        </w:rPr>
        <w:t>Ooidy żelaziste</w:t>
      </w:r>
      <w:r w:rsidR="4ABB467A" w:rsidRPr="5FED7488">
        <w:rPr>
          <w:b/>
          <w:bCs/>
        </w:rPr>
        <w:t xml:space="preserve"> </w:t>
      </w:r>
      <w:r w:rsidR="02D05524" w:rsidRPr="5FED7488">
        <w:rPr>
          <w:b/>
          <w:bCs/>
        </w:rPr>
        <w:t>keloweju północnego obrzeżenia Rowu Krzeszowickiego – petrografia i geneza</w:t>
      </w:r>
    </w:p>
    <w:p w14:paraId="0ED723AD" w14:textId="185F8DCB" w:rsidR="02D05524" w:rsidRDefault="02D05524" w:rsidP="395C9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rPr>
          <w:lang w:val="de-DE"/>
        </w:rPr>
      </w:pPr>
      <w:r w:rsidRPr="77958161">
        <w:rPr>
          <w:lang w:val="de-DE"/>
        </w:rPr>
        <w:t xml:space="preserve">Praca ma na celu rozpoznanie występowania, </w:t>
      </w:r>
      <w:r w:rsidR="2CE7A595" w:rsidRPr="77958161">
        <w:rPr>
          <w:lang w:val="de-DE"/>
        </w:rPr>
        <w:t>cech</w:t>
      </w:r>
      <w:r w:rsidRPr="77958161">
        <w:rPr>
          <w:lang w:val="de-DE"/>
        </w:rPr>
        <w:t xml:space="preserve"> i warunków powstawania </w:t>
      </w:r>
      <w:r w:rsidR="2C5FA8A2" w:rsidRPr="77958161">
        <w:rPr>
          <w:lang w:val="de-DE"/>
        </w:rPr>
        <w:t>ooidów żelazistych</w:t>
      </w:r>
      <w:r w:rsidRPr="77958161">
        <w:rPr>
          <w:lang w:val="de-DE"/>
        </w:rPr>
        <w:t xml:space="preserve"> w kelowejskich </w:t>
      </w:r>
      <w:r w:rsidR="60C94F46" w:rsidRPr="77958161">
        <w:rPr>
          <w:lang w:val="de-DE"/>
        </w:rPr>
        <w:t xml:space="preserve">w </w:t>
      </w:r>
      <w:r w:rsidRPr="77958161">
        <w:rPr>
          <w:lang w:val="de-DE"/>
        </w:rPr>
        <w:t>osadach północnego obrzeżenia Rowu Krzeszowickiego.</w:t>
      </w:r>
      <w:r w:rsidR="2EC057E7" w:rsidRPr="77958161">
        <w:rPr>
          <w:lang w:val="de-DE"/>
        </w:rPr>
        <w:t xml:space="preserve"> </w:t>
      </w:r>
      <w:r w:rsidR="511E6359">
        <w:t>Zadani</w:t>
      </w:r>
      <w:r w:rsidR="50F18E74">
        <w:t>a</w:t>
      </w:r>
      <w:r w:rsidR="511E6359">
        <w:t>:</w:t>
      </w:r>
      <w:r w:rsidR="1C4E466D" w:rsidRPr="77958161">
        <w:rPr>
          <w:lang w:val="de-DE"/>
        </w:rPr>
        <w:t xml:space="preserve"> (i) </w:t>
      </w:r>
      <w:r w:rsidR="2346F91E" w:rsidRPr="77958161">
        <w:rPr>
          <w:lang w:val="de-DE"/>
        </w:rPr>
        <w:t>p</w:t>
      </w:r>
      <w:r w:rsidR="2EC057E7" w:rsidRPr="77958161">
        <w:rPr>
          <w:lang w:val="de-DE"/>
        </w:rPr>
        <w:t>race terenowe</w:t>
      </w:r>
      <w:r w:rsidR="2177EEC9" w:rsidRPr="77958161">
        <w:rPr>
          <w:lang w:val="de-DE"/>
        </w:rPr>
        <w:t xml:space="preserve"> obejmujące</w:t>
      </w:r>
      <w:r w:rsidR="2EC057E7" w:rsidRPr="77958161">
        <w:rPr>
          <w:lang w:val="de-DE"/>
        </w:rPr>
        <w:t xml:space="preserve"> udokumentowan</w:t>
      </w:r>
      <w:r w:rsidR="2B98BFB3" w:rsidRPr="77958161">
        <w:rPr>
          <w:lang w:val="de-DE"/>
        </w:rPr>
        <w:t>ie</w:t>
      </w:r>
      <w:r w:rsidR="2EC057E7" w:rsidRPr="77958161">
        <w:rPr>
          <w:lang w:val="de-DE"/>
        </w:rPr>
        <w:t xml:space="preserve"> występowani</w:t>
      </w:r>
      <w:r w:rsidR="39E33169" w:rsidRPr="77958161">
        <w:rPr>
          <w:lang w:val="de-DE"/>
        </w:rPr>
        <w:t>a</w:t>
      </w:r>
      <w:r w:rsidR="2EC057E7" w:rsidRPr="77958161">
        <w:rPr>
          <w:lang w:val="de-DE"/>
        </w:rPr>
        <w:t xml:space="preserve"> </w:t>
      </w:r>
      <w:r w:rsidR="668E5F9A" w:rsidRPr="77958161">
        <w:rPr>
          <w:lang w:val="de-DE"/>
        </w:rPr>
        <w:t xml:space="preserve">ooidów </w:t>
      </w:r>
      <w:r w:rsidR="7E7CE044" w:rsidRPr="77958161">
        <w:rPr>
          <w:lang w:val="de-DE"/>
        </w:rPr>
        <w:t>żelazistych</w:t>
      </w:r>
      <w:r w:rsidR="2EC057E7" w:rsidRPr="77958161">
        <w:rPr>
          <w:lang w:val="de-DE"/>
        </w:rPr>
        <w:t xml:space="preserve"> oraz pobór reprezentatywnych próbek</w:t>
      </w:r>
      <w:r w:rsidR="5B162825" w:rsidRPr="77958161">
        <w:rPr>
          <w:lang w:val="de-DE"/>
        </w:rPr>
        <w:t>,</w:t>
      </w:r>
      <w:r w:rsidR="2F7F8F25" w:rsidRPr="77958161">
        <w:rPr>
          <w:lang w:val="de-DE"/>
        </w:rPr>
        <w:t xml:space="preserve"> (ii) </w:t>
      </w:r>
      <w:r w:rsidR="7302B539" w:rsidRPr="77958161">
        <w:rPr>
          <w:lang w:val="de-DE"/>
        </w:rPr>
        <w:t>p</w:t>
      </w:r>
      <w:r w:rsidR="2F7F8F25" w:rsidRPr="77958161">
        <w:rPr>
          <w:lang w:val="de-DE"/>
        </w:rPr>
        <w:t>rzeprowadzenie</w:t>
      </w:r>
      <w:r w:rsidR="2EC057E7" w:rsidRPr="77958161">
        <w:rPr>
          <w:lang w:val="de-DE"/>
        </w:rPr>
        <w:t xml:space="preserve"> analizy mikrofacjalnej i osadów </w:t>
      </w:r>
      <w:r w:rsidR="6C014E14" w:rsidRPr="77958161">
        <w:rPr>
          <w:lang w:val="de-DE"/>
        </w:rPr>
        <w:t>współwystępujących</w:t>
      </w:r>
      <w:r w:rsidR="12BE0313" w:rsidRPr="77958161">
        <w:rPr>
          <w:lang w:val="de-DE"/>
        </w:rPr>
        <w:t>,</w:t>
      </w:r>
      <w:r w:rsidR="6ECE4C84" w:rsidRPr="77958161">
        <w:rPr>
          <w:lang w:val="de-DE"/>
        </w:rPr>
        <w:t xml:space="preserve"> (iii) </w:t>
      </w:r>
      <w:r w:rsidR="64CE1C13" w:rsidRPr="77958161">
        <w:rPr>
          <w:lang w:val="de-DE"/>
        </w:rPr>
        <w:t>z</w:t>
      </w:r>
      <w:r w:rsidR="2EC057E7" w:rsidRPr="77958161">
        <w:rPr>
          <w:lang w:val="de-DE"/>
        </w:rPr>
        <w:t xml:space="preserve">astosowanie skaningowej mikroskopii elektronowej (SEM) z analizą EDS w celu określenia składu mineralnego i </w:t>
      </w:r>
      <w:r w:rsidR="18BE5634" w:rsidRPr="77958161">
        <w:rPr>
          <w:lang w:val="de-DE"/>
        </w:rPr>
        <w:t xml:space="preserve">cech </w:t>
      </w:r>
      <w:r w:rsidR="2EC057E7" w:rsidRPr="77958161">
        <w:rPr>
          <w:lang w:val="de-DE"/>
        </w:rPr>
        <w:t>teksturalnych</w:t>
      </w:r>
      <w:r w:rsidR="4FE0C225" w:rsidRPr="77958161">
        <w:rPr>
          <w:lang w:val="de-DE"/>
        </w:rPr>
        <w:t>,</w:t>
      </w:r>
      <w:r w:rsidR="6B804056" w:rsidRPr="77958161">
        <w:rPr>
          <w:lang w:val="de-DE"/>
        </w:rPr>
        <w:t xml:space="preserve"> (iv) </w:t>
      </w:r>
      <w:r w:rsidR="52AB10AC" w:rsidRPr="77958161">
        <w:rPr>
          <w:lang w:val="de-DE"/>
        </w:rPr>
        <w:t>i</w:t>
      </w:r>
      <w:r w:rsidR="2EC057E7" w:rsidRPr="77958161">
        <w:rPr>
          <w:lang w:val="de-DE"/>
        </w:rPr>
        <w:t xml:space="preserve">nterpretacja środowisk sedymentacyjnych i diagenetycznych warunków </w:t>
      </w:r>
      <w:r w:rsidR="1035DD81" w:rsidRPr="77958161">
        <w:rPr>
          <w:lang w:val="de-DE"/>
        </w:rPr>
        <w:t>powstawania</w:t>
      </w:r>
      <w:r w:rsidR="2EC057E7" w:rsidRPr="77958161">
        <w:rPr>
          <w:lang w:val="de-DE"/>
        </w:rPr>
        <w:t xml:space="preserve"> </w:t>
      </w:r>
      <w:r w:rsidR="4EE6A811" w:rsidRPr="77958161">
        <w:rPr>
          <w:lang w:val="de-DE"/>
        </w:rPr>
        <w:t>ooidów żelazistych</w:t>
      </w:r>
      <w:r w:rsidR="2EC057E7" w:rsidRPr="77958161">
        <w:rPr>
          <w:lang w:val="de-DE"/>
        </w:rPr>
        <w:t>.</w:t>
      </w:r>
    </w:p>
    <w:p w14:paraId="2B1EA166" w14:textId="1F226D9D" w:rsidR="27969C97" w:rsidRDefault="27969C97" w:rsidP="27969C97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br/>
      </w:r>
      <w:r w:rsidR="1D8B1290" w:rsidRPr="27969C97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Monika Kasina</w:t>
      </w:r>
    </w:p>
    <w:p w14:paraId="2DF72E0A" w14:textId="2EF5EBBE" w:rsidR="1D8B1290" w:rsidRDefault="1D8B1290" w:rsidP="3448A3AF">
      <w:pPr>
        <w:pStyle w:val="HTML-wstpniesformatowany"/>
        <w:numPr>
          <w:ilvl w:val="0"/>
          <w:numId w:val="5"/>
        </w:num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3448A3AF">
        <w:rPr>
          <w:rFonts w:ascii="Times New Roman" w:hAnsi="Times New Roman" w:cs="Times New Roman"/>
          <w:b/>
          <w:bCs/>
          <w:sz w:val="24"/>
          <w:szCs w:val="24"/>
        </w:rPr>
        <w:t xml:space="preserve">Charakterystyka mineralogiczna i chemiczna </w:t>
      </w:r>
      <w:r w:rsidR="1E9BAC90" w:rsidRPr="3448A3AF">
        <w:rPr>
          <w:rFonts w:ascii="Times New Roman" w:hAnsi="Times New Roman" w:cs="Times New Roman"/>
          <w:b/>
          <w:bCs/>
          <w:sz w:val="24"/>
          <w:szCs w:val="24"/>
        </w:rPr>
        <w:t xml:space="preserve">zapraw budowlanych zawierających </w:t>
      </w:r>
      <w:r w:rsidRPr="3448A3AF">
        <w:rPr>
          <w:rFonts w:ascii="Times New Roman" w:hAnsi="Times New Roman" w:cs="Times New Roman"/>
          <w:b/>
          <w:bCs/>
          <w:sz w:val="24"/>
          <w:szCs w:val="24"/>
        </w:rPr>
        <w:t>pozostałości po spalaniu odpadów komunalnych</w:t>
      </w:r>
      <w:r w:rsidR="1B1814A9" w:rsidRPr="3448A3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9A7D08A" w14:textId="76A9FFF3" w:rsidR="293AEB5A" w:rsidRDefault="293AEB5A" w:rsidP="001279A3">
      <w:pPr>
        <w:pStyle w:val="HTML-wstpniesformatowany"/>
        <w:spacing w:line="259" w:lineRule="auto"/>
        <w:ind w:left="630"/>
        <w:jc w:val="both"/>
        <w:rPr>
          <w:rFonts w:ascii="Times New Roman" w:hAnsi="Times New Roman" w:cs="Times New Roman"/>
          <w:sz w:val="28"/>
          <w:szCs w:val="28"/>
        </w:rPr>
      </w:pPr>
      <w:r w:rsidRPr="3448A3AF">
        <w:rPr>
          <w:rFonts w:ascii="Times New Roman" w:hAnsi="Times New Roman" w:cs="Times New Roman"/>
          <w:sz w:val="24"/>
          <w:szCs w:val="24"/>
        </w:rPr>
        <w:t xml:space="preserve">Celem </w:t>
      </w:r>
      <w:r w:rsidR="149624EC" w:rsidRPr="3448A3AF">
        <w:rPr>
          <w:rFonts w:ascii="Times New Roman" w:hAnsi="Times New Roman" w:cs="Times New Roman"/>
          <w:sz w:val="24"/>
          <w:szCs w:val="24"/>
        </w:rPr>
        <w:t>pracy</w:t>
      </w:r>
      <w:r w:rsidRPr="3448A3AF">
        <w:rPr>
          <w:rFonts w:ascii="Times New Roman" w:hAnsi="Times New Roman" w:cs="Times New Roman"/>
          <w:sz w:val="24"/>
          <w:szCs w:val="24"/>
        </w:rPr>
        <w:t xml:space="preserve"> jest szczegółowa analiza składu mineralogicznego i chemicznego zapraw cementowych z dodatkiem popiołów ze spalania odpadów komunalnych, w celu oceny ich wpływu na właściwości fizykochemiczne materiału. Badania pozwolą na identyfikację możliwych interakcji między składnikami mineralnymi a środowiskiem cementowym oraz ocenę potencjału wykorzystania tych pozostałości jako dodatków do zapraw.</w:t>
      </w:r>
    </w:p>
    <w:p w14:paraId="34C42CE7" w14:textId="5DDD7384" w:rsidR="27284427" w:rsidRDefault="27284427" w:rsidP="3448A3AF">
      <w:pPr>
        <w:pStyle w:val="HTML-wstpniesformatowany"/>
        <w:numPr>
          <w:ilvl w:val="0"/>
          <w:numId w:val="5"/>
        </w:num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3448A3AF">
        <w:rPr>
          <w:rFonts w:ascii="Times New Roman" w:hAnsi="Times New Roman" w:cs="Times New Roman"/>
          <w:b/>
          <w:bCs/>
          <w:sz w:val="24"/>
          <w:szCs w:val="24"/>
        </w:rPr>
        <w:t xml:space="preserve">Bariery sorpcyjne </w:t>
      </w:r>
      <w:r w:rsidR="2394146A" w:rsidRPr="3448A3AF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Pr="3448A3AF">
        <w:rPr>
          <w:rFonts w:ascii="Times New Roman" w:hAnsi="Times New Roman" w:cs="Times New Roman"/>
          <w:b/>
          <w:bCs/>
          <w:sz w:val="24"/>
          <w:szCs w:val="24"/>
        </w:rPr>
        <w:t>kompozyt</w:t>
      </w:r>
      <w:r w:rsidR="0173A68B" w:rsidRPr="3448A3AF">
        <w:rPr>
          <w:rFonts w:ascii="Times New Roman" w:hAnsi="Times New Roman" w:cs="Times New Roman"/>
          <w:b/>
          <w:bCs/>
          <w:sz w:val="24"/>
          <w:szCs w:val="24"/>
        </w:rPr>
        <w:t>ach</w:t>
      </w:r>
      <w:r w:rsidRPr="3448A3AF">
        <w:rPr>
          <w:rFonts w:ascii="Times New Roman" w:hAnsi="Times New Roman" w:cs="Times New Roman"/>
          <w:b/>
          <w:bCs/>
          <w:sz w:val="24"/>
          <w:szCs w:val="24"/>
        </w:rPr>
        <w:t xml:space="preserve"> cementowych zawierających </w:t>
      </w:r>
      <w:r w:rsidR="25C1D822" w:rsidRPr="3448A3AF">
        <w:rPr>
          <w:rFonts w:ascii="Times New Roman" w:hAnsi="Times New Roman" w:cs="Times New Roman"/>
          <w:b/>
          <w:bCs/>
          <w:sz w:val="24"/>
          <w:szCs w:val="24"/>
        </w:rPr>
        <w:t>dodatki popiołów ze spalania odpadów</w:t>
      </w:r>
      <w:r w:rsidRPr="3448A3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209C745" w14:textId="594E62C9" w:rsidR="1B5CF337" w:rsidRDefault="1B5CF337" w:rsidP="001279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0"/>
        <w:jc w:val="both"/>
        <w:rPr>
          <w:lang w:val="de-DE"/>
        </w:rPr>
      </w:pPr>
      <w:r w:rsidRPr="3448A3AF">
        <w:rPr>
          <w:lang w:val="de-DE"/>
        </w:rPr>
        <w:lastRenderedPageBreak/>
        <w:t>Celem badań jest określenie zdolności kompozytów cementowych z dodatkiem popiołów do tworzenia trwałych barier sorpcyjnych ograniczających migrację zanieczyszczeń do środowiska</w:t>
      </w:r>
      <w:r w:rsidR="57F3886E" w:rsidRPr="3448A3AF">
        <w:rPr>
          <w:lang w:val="de-DE"/>
        </w:rPr>
        <w:t>, oraz rola składników mineralnych w procesach sorpcji i stabilizacji.</w:t>
      </w:r>
    </w:p>
    <w:p w14:paraId="45C85CB4" w14:textId="6EE1D7DB" w:rsidR="1B5CF337" w:rsidRDefault="1B5CF337" w:rsidP="001279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0"/>
        <w:jc w:val="both"/>
        <w:rPr>
          <w:lang w:val="de-DE"/>
        </w:rPr>
      </w:pPr>
      <w:r w:rsidRPr="3448A3AF">
        <w:rPr>
          <w:lang w:val="de-DE"/>
        </w:rPr>
        <w:t xml:space="preserve"> </w:t>
      </w:r>
    </w:p>
    <w:p w14:paraId="3B7528E2" w14:textId="6E908693" w:rsidR="3448A3AF" w:rsidRDefault="3448A3AF" w:rsidP="3448A3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0"/>
        <w:rPr>
          <w:lang w:val="de-DE"/>
        </w:rPr>
      </w:pPr>
    </w:p>
    <w:p w14:paraId="2B3AD020" w14:textId="6B6C49B7" w:rsidR="00BF76AF" w:rsidRDefault="414EE5FD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Mariusz Kędzierski</w:t>
      </w:r>
      <w:r w:rsidR="5964F080"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, prof. </w:t>
      </w:r>
      <w:r w:rsidR="648F2C6F"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UJ</w:t>
      </w:r>
    </w:p>
    <w:p w14:paraId="03400A89" w14:textId="299A33A5" w:rsidR="00BF76AF" w:rsidRPr="00BF76AF" w:rsidRDefault="0C609EC5" w:rsidP="744DA309">
      <w:pPr>
        <w:pStyle w:val="HTML-wstpniesformatowany"/>
        <w:numPr>
          <w:ilvl w:val="0"/>
          <w:numId w:val="19"/>
        </w:num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73528C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Ocena przydatności muszli </w:t>
      </w:r>
      <w:r w:rsidR="7BCF7C22" w:rsidRPr="73528C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małży </w:t>
      </w:r>
      <w:r w:rsidR="0B8A7885" w:rsidRPr="73528C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mioceńskich</w:t>
      </w:r>
      <w:r w:rsidR="61E134EC" w:rsidRPr="73528C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do badań sklerochronologicznych</w:t>
      </w:r>
    </w:p>
    <w:p w14:paraId="6508C8C6" w14:textId="474FCDC5" w:rsidR="00BF76AF" w:rsidRPr="00BF76AF" w:rsidRDefault="001279A3" w:rsidP="001279A3">
      <w:pPr>
        <w:pStyle w:val="HTML-wstpniesformatowany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4CB3D42D" w:rsidRPr="5FED748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7BCF7C22" w:rsidRPr="5FED74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naliza skamieniałości zebranych w odsłonięciach </w:t>
      </w:r>
      <w:r w:rsidR="0BF45634" w:rsidRPr="5FED7488">
        <w:rPr>
          <w:rFonts w:ascii="Times New Roman" w:hAnsi="Times New Roman" w:cs="Times New Roman"/>
          <w:color w:val="000000" w:themeColor="text1"/>
          <w:sz w:val="24"/>
          <w:szCs w:val="24"/>
        </w:rPr>
        <w:t>miocenu zapadlisk przedalpejskiego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    </w:t>
      </w:r>
      <w:r w:rsidR="0BF45634" w:rsidRPr="5FED7488">
        <w:rPr>
          <w:rFonts w:ascii="Times New Roman" w:hAnsi="Times New Roman" w:cs="Times New Roman"/>
          <w:color w:val="000000" w:themeColor="text1"/>
          <w:sz w:val="24"/>
          <w:szCs w:val="24"/>
        </w:rPr>
        <w:t>i przedkarpackiego</w:t>
      </w:r>
      <w:r w:rsidR="77CDC368" w:rsidRPr="5FED74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D961C4" w14:textId="139D1B30" w:rsidR="00BF76AF" w:rsidRPr="00BF76AF" w:rsidRDefault="7BCF7C22" w:rsidP="4829DCE1">
      <w:pPr>
        <w:pStyle w:val="NormalnyWeb"/>
        <w:numPr>
          <w:ilvl w:val="0"/>
          <w:numId w:val="19"/>
        </w:numPr>
        <w:spacing w:before="0" w:beforeAutospacing="0" w:after="0" w:afterAutospacing="0"/>
        <w:rPr>
          <w:b/>
          <w:bCs/>
          <w:color w:val="000000"/>
        </w:rPr>
      </w:pPr>
      <w:r w:rsidRPr="4829DCE1">
        <w:rPr>
          <w:b/>
          <w:bCs/>
          <w:color w:val="000000" w:themeColor="text1"/>
        </w:rPr>
        <w:t xml:space="preserve">Budowa wewnętrzna </w:t>
      </w:r>
      <w:r w:rsidR="185C7452" w:rsidRPr="4829DCE1">
        <w:rPr>
          <w:b/>
          <w:bCs/>
          <w:color w:val="000000" w:themeColor="text1"/>
        </w:rPr>
        <w:t xml:space="preserve">i mikrostruktura </w:t>
      </w:r>
      <w:r w:rsidRPr="4829DCE1">
        <w:rPr>
          <w:b/>
          <w:bCs/>
          <w:color w:val="000000" w:themeColor="text1"/>
        </w:rPr>
        <w:t xml:space="preserve">muszli inoceramów turońskich </w:t>
      </w:r>
      <w:r>
        <w:br/>
      </w:r>
      <w:r>
        <w:tab/>
      </w:r>
      <w:r w:rsidR="33C33D7F" w:rsidRPr="4829DCE1">
        <w:rPr>
          <w:color w:val="000000" w:themeColor="text1"/>
        </w:rPr>
        <w:t>A</w:t>
      </w:r>
      <w:r w:rsidRPr="4829DCE1">
        <w:rPr>
          <w:color w:val="000000" w:themeColor="text1"/>
        </w:rPr>
        <w:t>naliza skamieniałości zebranych w odsłonięciach kredy opolskiej</w:t>
      </w:r>
      <w:r w:rsidR="26CA47D7" w:rsidRPr="4829DCE1">
        <w:rPr>
          <w:color w:val="000000" w:themeColor="text1"/>
        </w:rPr>
        <w:t>.</w:t>
      </w:r>
    </w:p>
    <w:p w14:paraId="0BD879BB" w14:textId="7A8CD1AE" w:rsidR="38C935B8" w:rsidRDefault="38C935B8" w:rsidP="744DA309">
      <w:pPr>
        <w:pStyle w:val="NormalnyWeb"/>
        <w:spacing w:before="0" w:beforeAutospacing="0" w:after="0" w:afterAutospacing="0"/>
        <w:rPr>
          <w:b/>
          <w:bCs/>
          <w:color w:val="000000" w:themeColor="text1"/>
        </w:rPr>
      </w:pPr>
    </w:p>
    <w:p w14:paraId="2E229E02" w14:textId="713BB80C" w:rsidR="0027034F" w:rsidRDefault="5964F080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Bogusław Kołodziej, prof. UJ</w:t>
      </w:r>
    </w:p>
    <w:p w14:paraId="3772E859" w14:textId="293465D2" w:rsidR="0027034F" w:rsidRPr="00CD2A29" w:rsidRDefault="0633713A" w:rsidP="76FD9DE5">
      <w:pPr>
        <w:rPr>
          <w:b/>
          <w:bCs/>
          <w:lang w:val="pl"/>
        </w:rPr>
      </w:pPr>
      <w:r w:rsidRPr="76FD9DE5">
        <w:rPr>
          <w:b/>
          <w:bCs/>
          <w:color w:val="000000" w:themeColor="text1"/>
          <w:lang w:val="pl"/>
        </w:rPr>
        <w:t>1.</w:t>
      </w:r>
      <w:r w:rsidRPr="76FD9DE5">
        <w:rPr>
          <w:color w:val="000000" w:themeColor="text1"/>
          <w:lang w:val="pl"/>
        </w:rPr>
        <w:t xml:space="preserve">  </w:t>
      </w:r>
      <w:r w:rsidR="66D51054" w:rsidRPr="76FD9DE5">
        <w:rPr>
          <w:b/>
          <w:bCs/>
          <w:lang w:val="pl"/>
        </w:rPr>
        <w:t xml:space="preserve">Litologia i pochodzenie egzotyków z warstw istebniańskich (górna kreda, Karpaty zewnętrzne) </w:t>
      </w:r>
    </w:p>
    <w:p w14:paraId="73B5FD40" w14:textId="08E74040" w:rsidR="0027034F" w:rsidRPr="00CD2A29" w:rsidRDefault="66D51054" w:rsidP="76FD9DE5">
      <w:pPr>
        <w:ind w:firstLine="709"/>
        <w:rPr>
          <w:b/>
          <w:bCs/>
          <w:lang w:val="pl"/>
        </w:rPr>
      </w:pPr>
      <w:r w:rsidRPr="76FD9DE5">
        <w:rPr>
          <w:b/>
          <w:bCs/>
          <w:lang w:val="pl"/>
        </w:rPr>
        <w:t>z Głogoczowa k/Mogilan</w:t>
      </w:r>
    </w:p>
    <w:p w14:paraId="3C6B1543" w14:textId="3757192A" w:rsidR="0027034F" w:rsidRPr="00CD2A29" w:rsidRDefault="0633713A" w:rsidP="76FD9DE5">
      <w:pPr>
        <w:ind w:firstLine="709"/>
        <w:rPr>
          <w:color w:val="000000" w:themeColor="text1"/>
          <w:lang w:val="pl"/>
        </w:rPr>
      </w:pPr>
      <w:r w:rsidRPr="76FD9DE5">
        <w:rPr>
          <w:color w:val="000000" w:themeColor="text1"/>
          <w:lang w:val="pl"/>
        </w:rPr>
        <w:t xml:space="preserve">Badania we współpracy z </w:t>
      </w:r>
      <w:r w:rsidR="0E88AB3E" w:rsidRPr="76FD9DE5">
        <w:rPr>
          <w:color w:val="000000" w:themeColor="text1"/>
          <w:lang w:val="pl"/>
        </w:rPr>
        <w:t>dr Mariuszem Paszkowskim z ING PAN w Krakowie. Wymaga</w:t>
      </w:r>
      <w:r w:rsidR="0BD275A1" w:rsidRPr="76FD9DE5">
        <w:rPr>
          <w:color w:val="000000" w:themeColor="text1"/>
          <w:lang w:val="pl"/>
        </w:rPr>
        <w:t>n</w:t>
      </w:r>
      <w:r w:rsidR="0E88AB3E" w:rsidRPr="76FD9DE5">
        <w:rPr>
          <w:color w:val="000000" w:themeColor="text1"/>
          <w:lang w:val="pl"/>
        </w:rPr>
        <w:t xml:space="preserve">e </w:t>
      </w:r>
      <w:r w:rsidR="185A0B97">
        <w:tab/>
      </w:r>
      <w:r w:rsidR="185A0B97">
        <w:tab/>
      </w:r>
      <w:r w:rsidR="7441B43A" w:rsidRPr="76FD9DE5">
        <w:rPr>
          <w:color w:val="000000" w:themeColor="text1"/>
          <w:lang w:val="pl"/>
        </w:rPr>
        <w:t>wcześni</w:t>
      </w:r>
      <w:r w:rsidR="1E8206AB" w:rsidRPr="76FD9DE5">
        <w:rPr>
          <w:color w:val="000000" w:themeColor="text1"/>
          <w:lang w:val="pl"/>
        </w:rPr>
        <w:t>e</w:t>
      </w:r>
      <w:r w:rsidR="7441B43A" w:rsidRPr="76FD9DE5">
        <w:rPr>
          <w:color w:val="000000" w:themeColor="text1"/>
          <w:lang w:val="pl"/>
        </w:rPr>
        <w:t>jsz</w:t>
      </w:r>
      <w:r w:rsidR="14A1929E" w:rsidRPr="76FD9DE5">
        <w:rPr>
          <w:color w:val="000000" w:themeColor="text1"/>
          <w:lang w:val="pl"/>
        </w:rPr>
        <w:t>e</w:t>
      </w:r>
      <w:r w:rsidR="7441B43A" w:rsidRPr="76FD9DE5">
        <w:rPr>
          <w:color w:val="000000" w:themeColor="text1"/>
          <w:lang w:val="pl"/>
        </w:rPr>
        <w:t xml:space="preserve"> z</w:t>
      </w:r>
      <w:r w:rsidR="0E88AB3E" w:rsidRPr="76FD9DE5">
        <w:rPr>
          <w:color w:val="000000" w:themeColor="text1"/>
          <w:lang w:val="pl"/>
        </w:rPr>
        <w:t>ebr</w:t>
      </w:r>
      <w:r w:rsidR="2585507F" w:rsidRPr="76FD9DE5">
        <w:rPr>
          <w:color w:val="000000" w:themeColor="text1"/>
          <w:lang w:val="pl"/>
        </w:rPr>
        <w:t>ani</w:t>
      </w:r>
      <w:r w:rsidR="4A7DE230" w:rsidRPr="76FD9DE5">
        <w:rPr>
          <w:color w:val="000000" w:themeColor="text1"/>
          <w:lang w:val="pl"/>
        </w:rPr>
        <w:t>e egzotyków (gł</w:t>
      </w:r>
      <w:r w:rsidR="2CD8D9D1" w:rsidRPr="76FD9DE5">
        <w:rPr>
          <w:color w:val="000000" w:themeColor="text1"/>
          <w:lang w:val="pl"/>
        </w:rPr>
        <w:t>ó</w:t>
      </w:r>
      <w:r w:rsidR="4A7DE230" w:rsidRPr="76FD9DE5">
        <w:rPr>
          <w:color w:val="000000" w:themeColor="text1"/>
          <w:lang w:val="pl"/>
        </w:rPr>
        <w:t>wnie wapienie)</w:t>
      </w:r>
      <w:r w:rsidR="5524CD28" w:rsidRPr="76FD9DE5">
        <w:rPr>
          <w:color w:val="000000" w:themeColor="text1"/>
          <w:lang w:val="pl"/>
        </w:rPr>
        <w:t xml:space="preserve"> w wąwozie w Głogoczowie.</w:t>
      </w:r>
    </w:p>
    <w:p w14:paraId="19F7D1CA" w14:textId="6EE5AF08" w:rsidR="2A7D524D" w:rsidRDefault="185A0B97" w:rsidP="6012BD77">
      <w:pPr>
        <w:rPr>
          <w:color w:val="000000" w:themeColor="text1"/>
        </w:rPr>
      </w:pPr>
      <w:r w:rsidRPr="11FAEBD8">
        <w:rPr>
          <w:b/>
          <w:bCs/>
          <w:color w:val="000000" w:themeColor="text1"/>
        </w:rPr>
        <w:t>2</w:t>
      </w:r>
      <w:r w:rsidR="64A285F2" w:rsidRPr="11FAEBD8">
        <w:rPr>
          <w:b/>
          <w:bCs/>
          <w:color w:val="000000" w:themeColor="text1"/>
        </w:rPr>
        <w:t xml:space="preserve">. </w:t>
      </w:r>
      <w:r w:rsidR="0FEB8F0F" w:rsidRPr="11FAEBD8">
        <w:rPr>
          <w:b/>
          <w:bCs/>
          <w:color w:val="000000" w:themeColor="text1"/>
        </w:rPr>
        <w:t>Analiza sedymentologiczno-paleontologiczna osadów środkowojurajskich z hałdy pokopalnianej</w:t>
      </w:r>
      <w:r w:rsidR="2A7D524D">
        <w:br/>
      </w:r>
      <w:r w:rsidR="28414AEC" w:rsidRPr="11FAEBD8">
        <w:rPr>
          <w:b/>
          <w:bCs/>
          <w:color w:val="000000" w:themeColor="text1"/>
        </w:rPr>
        <w:t xml:space="preserve">         </w:t>
      </w:r>
      <w:r w:rsidR="0FEB8F0F" w:rsidRPr="11FAEBD8">
        <w:rPr>
          <w:b/>
          <w:bCs/>
          <w:color w:val="000000" w:themeColor="text1"/>
        </w:rPr>
        <w:t xml:space="preserve"> </w:t>
      </w:r>
      <w:r w:rsidR="74195A8F" w:rsidRPr="11FAEBD8">
        <w:rPr>
          <w:b/>
          <w:bCs/>
          <w:color w:val="000000" w:themeColor="text1"/>
        </w:rPr>
        <w:t xml:space="preserve"> </w:t>
      </w:r>
      <w:r w:rsidR="0FEB8F0F" w:rsidRPr="11FAEBD8">
        <w:rPr>
          <w:b/>
          <w:bCs/>
          <w:color w:val="000000" w:themeColor="text1"/>
        </w:rPr>
        <w:t xml:space="preserve">w Łęczycy </w:t>
      </w:r>
    </w:p>
    <w:p w14:paraId="4F06B915" w14:textId="67A78462" w:rsidR="2A7D524D" w:rsidRDefault="0FEB8F0F" w:rsidP="6012BD77">
      <w:pPr>
        <w:ind w:firstLine="709"/>
        <w:rPr>
          <w:color w:val="000000" w:themeColor="text1"/>
          <w:lang w:val="pl"/>
        </w:rPr>
      </w:pPr>
      <w:r w:rsidRPr="5FED7488">
        <w:rPr>
          <w:color w:val="000000" w:themeColor="text1"/>
          <w:lang w:val="pl"/>
        </w:rPr>
        <w:t xml:space="preserve">Przedmiotem badań będą środkowojurajskie osady, m.in. muszlowce syderytowe, występujące na </w:t>
      </w:r>
      <w:r w:rsidR="2A7D524D">
        <w:tab/>
      </w:r>
      <w:r w:rsidRPr="5FED7488">
        <w:rPr>
          <w:color w:val="000000" w:themeColor="text1"/>
          <w:lang w:val="pl"/>
        </w:rPr>
        <w:t xml:space="preserve">hałdzie w Łęczycy. Jest to materiał wydobyty w czasie eksploatowania syderytowej rudy żelaza w </w:t>
      </w:r>
      <w:r w:rsidR="2A7D524D">
        <w:tab/>
      </w:r>
      <w:r w:rsidRPr="5FED7488">
        <w:rPr>
          <w:color w:val="000000" w:themeColor="text1"/>
          <w:lang w:val="pl"/>
        </w:rPr>
        <w:t xml:space="preserve">nieistniejącej już kopalni głębinowej. Badania realizowane będą we współpracy z </w:t>
      </w:r>
      <w:r w:rsidR="52E208EA" w:rsidRPr="5FED7488">
        <w:rPr>
          <w:color w:val="000000" w:themeColor="text1"/>
          <w:lang w:val="pl"/>
        </w:rPr>
        <w:t xml:space="preserve">dr </w:t>
      </w:r>
      <w:r w:rsidRPr="5FED7488">
        <w:rPr>
          <w:color w:val="000000" w:themeColor="text1"/>
          <w:lang w:val="pl"/>
        </w:rPr>
        <w:t xml:space="preserve">Krzysztofem </w:t>
      </w:r>
      <w:r w:rsidR="2A7D524D">
        <w:tab/>
      </w:r>
      <w:r w:rsidRPr="5FED7488">
        <w:rPr>
          <w:color w:val="000000" w:themeColor="text1"/>
          <w:lang w:val="pl"/>
        </w:rPr>
        <w:t>Ninardem.</w:t>
      </w:r>
      <w:r w:rsidR="0812F0D5" w:rsidRPr="5FED7488">
        <w:rPr>
          <w:color w:val="000000" w:themeColor="text1"/>
          <w:lang w:val="pl"/>
        </w:rPr>
        <w:t xml:space="preserve"> </w:t>
      </w:r>
      <w:r w:rsidR="2A7D524D">
        <w:tab/>
      </w:r>
    </w:p>
    <w:p w14:paraId="0DF4E884" w14:textId="6F35F45A" w:rsidR="2A7D524D" w:rsidRDefault="2A7D524D" w:rsidP="6012BD77">
      <w:pPr>
        <w:ind w:firstLine="709"/>
      </w:pPr>
    </w:p>
    <w:p w14:paraId="134ABC73" w14:textId="3B58316D" w:rsidR="000D5708" w:rsidRPr="00066141" w:rsidRDefault="000D5708" w:rsidP="5C474C52">
      <w:pPr>
        <w:rPr>
          <w:b/>
          <w:bCs/>
          <w:color w:val="0070C0"/>
        </w:rPr>
      </w:pPr>
      <w:r w:rsidRPr="5C474C52">
        <w:rPr>
          <w:b/>
          <w:bCs/>
          <w:color w:val="0070C0"/>
        </w:rPr>
        <w:t>dr hab. Michał Matysik</w:t>
      </w:r>
      <w:r w:rsidR="1DB4EF20" w:rsidRPr="5C474C52">
        <w:rPr>
          <w:b/>
          <w:bCs/>
          <w:color w:val="0070C0"/>
        </w:rPr>
        <w:t>, prof. UJ</w:t>
      </w:r>
    </w:p>
    <w:p w14:paraId="352C3D6D" w14:textId="36271099" w:rsidR="000D5708" w:rsidRDefault="000D5708" w:rsidP="000D5708">
      <w:pPr>
        <w:rPr>
          <w:color w:val="000000" w:themeColor="text1"/>
        </w:rPr>
      </w:pPr>
      <w:r w:rsidRPr="1E8F9DBE">
        <w:rPr>
          <w:b/>
          <w:bCs/>
          <w:color w:val="000000" w:themeColor="text1"/>
        </w:rPr>
        <w:t xml:space="preserve">1. Wiek i litologia wypełnień </w:t>
      </w:r>
      <w:r w:rsidR="5E47C055" w:rsidRPr="1E8F9DBE">
        <w:rPr>
          <w:b/>
          <w:bCs/>
          <w:color w:val="000000" w:themeColor="text1"/>
        </w:rPr>
        <w:t xml:space="preserve">kopalnych </w:t>
      </w:r>
      <w:r w:rsidRPr="1E8F9DBE">
        <w:rPr>
          <w:b/>
          <w:bCs/>
          <w:color w:val="000000" w:themeColor="text1"/>
        </w:rPr>
        <w:t>lejów krasowych w okolicach Siewierza</w:t>
      </w:r>
      <w:r w:rsidRPr="1E8F9DBE">
        <w:rPr>
          <w:color w:val="000000" w:themeColor="text1"/>
        </w:rPr>
        <w:t xml:space="preserve"> </w:t>
      </w:r>
    </w:p>
    <w:p w14:paraId="7D3D5A88" w14:textId="51FB6820" w:rsidR="000D5708" w:rsidRDefault="000D5708" w:rsidP="1E8F9DBE">
      <w:pPr>
        <w:ind w:firstLine="709"/>
        <w:jc w:val="both"/>
        <w:rPr>
          <w:color w:val="000000" w:themeColor="text1"/>
        </w:rPr>
      </w:pPr>
      <w:r w:rsidRPr="1E8F9DBE">
        <w:rPr>
          <w:color w:val="000000" w:themeColor="text1"/>
        </w:rPr>
        <w:t>Praca badawcza</w:t>
      </w:r>
      <w:r w:rsidR="764247B4" w:rsidRPr="1E8F9DBE">
        <w:rPr>
          <w:color w:val="000000" w:themeColor="text1"/>
        </w:rPr>
        <w:t xml:space="preserve"> polegająca na udokumentowaniu morfologii, rozmieszczeni</w:t>
      </w:r>
      <w:r w:rsidR="3EBEEA94" w:rsidRPr="1E8F9DBE">
        <w:rPr>
          <w:color w:val="000000" w:themeColor="text1"/>
        </w:rPr>
        <w:t>a</w:t>
      </w:r>
      <w:r w:rsidR="764247B4" w:rsidRPr="1E8F9DBE">
        <w:rPr>
          <w:color w:val="000000" w:themeColor="text1"/>
        </w:rPr>
        <w:t xml:space="preserve"> i wypeł</w:t>
      </w:r>
      <w:r w:rsidR="001A0563" w:rsidRPr="1E8F9DBE">
        <w:rPr>
          <w:color w:val="000000" w:themeColor="text1"/>
        </w:rPr>
        <w:t>nie</w:t>
      </w:r>
      <w:r w:rsidR="2AE7864D" w:rsidRPr="1E8F9DBE">
        <w:rPr>
          <w:color w:val="000000" w:themeColor="text1"/>
        </w:rPr>
        <w:t>nia</w:t>
      </w:r>
      <w:r w:rsidR="764247B4" w:rsidRPr="1E8F9DBE">
        <w:rPr>
          <w:color w:val="000000" w:themeColor="text1"/>
        </w:rPr>
        <w:t xml:space="preserve"> lejów </w:t>
      </w:r>
      <w:r>
        <w:tab/>
      </w:r>
      <w:r w:rsidR="764247B4" w:rsidRPr="1E8F9DBE">
        <w:rPr>
          <w:color w:val="000000" w:themeColor="text1"/>
        </w:rPr>
        <w:t xml:space="preserve">krasowych </w:t>
      </w:r>
      <w:r w:rsidR="7A37A120" w:rsidRPr="1E8F9DBE">
        <w:rPr>
          <w:color w:val="000000" w:themeColor="text1"/>
        </w:rPr>
        <w:t xml:space="preserve">rozwiniętych </w:t>
      </w:r>
      <w:r w:rsidR="764247B4" w:rsidRPr="1E8F9DBE">
        <w:rPr>
          <w:color w:val="000000" w:themeColor="text1"/>
        </w:rPr>
        <w:t>w utworach węglanowych</w:t>
      </w:r>
      <w:r w:rsidR="7B4809A3" w:rsidRPr="1E8F9DBE">
        <w:rPr>
          <w:color w:val="000000" w:themeColor="text1"/>
        </w:rPr>
        <w:t xml:space="preserve"> dewonu a przed depozycją osadów wapienia </w:t>
      </w:r>
      <w:r>
        <w:tab/>
      </w:r>
      <w:r w:rsidR="7B4809A3" w:rsidRPr="1E8F9DBE">
        <w:rPr>
          <w:color w:val="000000" w:themeColor="text1"/>
        </w:rPr>
        <w:t>muszlowego</w:t>
      </w:r>
      <w:r w:rsidRPr="1E8F9DBE">
        <w:rPr>
          <w:color w:val="000000" w:themeColor="text1"/>
        </w:rPr>
        <w:t>.</w:t>
      </w:r>
      <w:r w:rsidR="7D79790C" w:rsidRPr="1E8F9DBE">
        <w:rPr>
          <w:color w:val="000000" w:themeColor="text1"/>
        </w:rPr>
        <w:t xml:space="preserve"> Utwory te mogą zawierać szczątki kręgowców.</w:t>
      </w:r>
    </w:p>
    <w:p w14:paraId="70D948CE" w14:textId="3E437D40" w:rsidR="1E8F9DBE" w:rsidRDefault="1E8F9DBE" w:rsidP="1E8F9DBE">
      <w:pPr>
        <w:spacing w:line="257" w:lineRule="auto"/>
        <w:jc w:val="both"/>
        <w:rPr>
          <w:b/>
          <w:bCs/>
          <w:color w:val="000000" w:themeColor="text1"/>
        </w:rPr>
      </w:pPr>
      <w:r w:rsidRPr="1E8F9DBE">
        <w:rPr>
          <w:b/>
          <w:bCs/>
          <w:color w:val="000000" w:themeColor="text1"/>
        </w:rPr>
        <w:t xml:space="preserve">2. </w:t>
      </w:r>
      <w:r w:rsidR="216CB6F0" w:rsidRPr="1E8F9DBE">
        <w:rPr>
          <w:b/>
          <w:bCs/>
          <w:color w:val="000000" w:themeColor="text1"/>
        </w:rPr>
        <w:t xml:space="preserve">Tafonomia </w:t>
      </w:r>
      <w:r w:rsidR="63844299" w:rsidRPr="1E8F9DBE">
        <w:rPr>
          <w:b/>
          <w:bCs/>
          <w:color w:val="000000" w:themeColor="text1"/>
        </w:rPr>
        <w:t xml:space="preserve">gąbek krzemionkowych z </w:t>
      </w:r>
      <w:r w:rsidR="5554D4A2" w:rsidRPr="1E8F9DBE">
        <w:rPr>
          <w:b/>
          <w:bCs/>
          <w:color w:val="000000" w:themeColor="text1"/>
        </w:rPr>
        <w:t>raf warstw karchowickich wapienia muszlowego na Śląsku Opolskim</w:t>
      </w:r>
    </w:p>
    <w:p w14:paraId="29C50ABE" w14:textId="50F70341" w:rsidR="3F0ADBF2" w:rsidRDefault="3F0ADBF2" w:rsidP="1E8F9DBE">
      <w:pPr>
        <w:spacing w:line="257" w:lineRule="auto"/>
        <w:ind w:left="709"/>
        <w:jc w:val="both"/>
        <w:rPr>
          <w:color w:val="000000" w:themeColor="text1"/>
        </w:rPr>
      </w:pPr>
      <w:r w:rsidRPr="1E8F9DBE">
        <w:rPr>
          <w:color w:val="000000" w:themeColor="text1"/>
        </w:rPr>
        <w:t xml:space="preserve">Praca badawcza polegająca na </w:t>
      </w:r>
      <w:r w:rsidR="0DBFD99D" w:rsidRPr="1E8F9DBE">
        <w:rPr>
          <w:color w:val="000000" w:themeColor="text1"/>
        </w:rPr>
        <w:t xml:space="preserve">udokumentowaniu wczesnodiagenetycznych zmian </w:t>
      </w:r>
      <w:r w:rsidR="43A3E4B3" w:rsidRPr="1E8F9DBE">
        <w:rPr>
          <w:color w:val="000000" w:themeColor="text1"/>
        </w:rPr>
        <w:t>związan</w:t>
      </w:r>
      <w:r w:rsidR="47491CE4" w:rsidRPr="1E8F9DBE">
        <w:rPr>
          <w:color w:val="000000" w:themeColor="text1"/>
        </w:rPr>
        <w:t>ych</w:t>
      </w:r>
      <w:r w:rsidR="43A3E4B3" w:rsidRPr="1E8F9DBE">
        <w:rPr>
          <w:color w:val="000000" w:themeColor="text1"/>
        </w:rPr>
        <w:t xml:space="preserve"> z rozkładem ciał gąbek </w:t>
      </w:r>
      <w:r w:rsidR="7A89E08A" w:rsidRPr="1E8F9DBE">
        <w:rPr>
          <w:color w:val="000000" w:themeColor="text1"/>
        </w:rPr>
        <w:t>przez mikroby</w:t>
      </w:r>
      <w:r w:rsidR="62DCA982" w:rsidRPr="1E8F9DBE">
        <w:rPr>
          <w:color w:val="000000" w:themeColor="text1"/>
        </w:rPr>
        <w:t>.</w:t>
      </w:r>
    </w:p>
    <w:p w14:paraId="4490DAF7" w14:textId="38F1BC35" w:rsidR="1E8F9DBE" w:rsidRDefault="1E8F9DBE" w:rsidP="1E8F9DBE">
      <w:pPr>
        <w:ind w:left="709" w:firstLine="709"/>
        <w:jc w:val="both"/>
        <w:rPr>
          <w:color w:val="000000" w:themeColor="text1"/>
        </w:rPr>
      </w:pPr>
    </w:p>
    <w:p w14:paraId="1AFEF48C" w14:textId="05210A7D" w:rsidR="39CDC429" w:rsidRDefault="5DDD4344" w:rsidP="16695E95">
      <w:pPr>
        <w:pStyle w:val="HTML-wstpniesformatowany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</w:pPr>
      <w:r w:rsidRPr="16695E95"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  <w:t>prof. dr hab. Marek Michalik</w:t>
      </w:r>
    </w:p>
    <w:p w14:paraId="1736C5EE" w14:textId="50CFB9D2" w:rsidR="39CDC429" w:rsidRDefault="0557C7A3" w:rsidP="1E8F9DBE">
      <w:pPr>
        <w:rPr>
          <w:b/>
          <w:bCs/>
          <w:color w:val="000000" w:themeColor="text1"/>
        </w:rPr>
      </w:pPr>
      <w:r w:rsidRPr="16695E95">
        <w:rPr>
          <w:b/>
          <w:bCs/>
          <w:color w:val="000000" w:themeColor="text1"/>
        </w:rPr>
        <w:t>1</w:t>
      </w:r>
      <w:r w:rsidR="39CDC429" w:rsidRPr="16695E95">
        <w:rPr>
          <w:b/>
          <w:bCs/>
          <w:color w:val="000000" w:themeColor="text1"/>
        </w:rPr>
        <w:t xml:space="preserve">. </w:t>
      </w:r>
      <w:r w:rsidR="1A1BC770" w:rsidRPr="16695E95">
        <w:rPr>
          <w:b/>
          <w:bCs/>
          <w:color w:val="000000" w:themeColor="text1"/>
        </w:rPr>
        <w:t>Formy występowania aluminium w residuum po termicznym przetwarzaniu odpadów</w:t>
      </w:r>
    </w:p>
    <w:p w14:paraId="1A3846BF" w14:textId="0947ACF3" w:rsidR="1A1BC770" w:rsidRDefault="52B26C3C" w:rsidP="67CE4508">
      <w:pPr>
        <w:ind w:firstLine="709"/>
        <w:rPr>
          <w:color w:val="000000" w:themeColor="text1"/>
        </w:rPr>
      </w:pPr>
      <w:r w:rsidRPr="67CE4508">
        <w:rPr>
          <w:color w:val="000000" w:themeColor="text1"/>
        </w:rPr>
        <w:t>A</w:t>
      </w:r>
      <w:r w:rsidR="1A1BC770" w:rsidRPr="67CE4508">
        <w:rPr>
          <w:color w:val="000000" w:themeColor="text1"/>
        </w:rPr>
        <w:t xml:space="preserve">nalizy próbek i interpretacja </w:t>
      </w:r>
    </w:p>
    <w:p w14:paraId="65D4A750" w14:textId="159A3388" w:rsidR="00BF6283" w:rsidRDefault="67CE4508" w:rsidP="67CE4508">
      <w:pPr>
        <w:spacing w:line="259" w:lineRule="auto"/>
        <w:rPr>
          <w:b/>
          <w:bCs/>
          <w:color w:val="000000" w:themeColor="text1"/>
        </w:rPr>
      </w:pPr>
      <w:r w:rsidRPr="67CE4508">
        <w:rPr>
          <w:b/>
          <w:bCs/>
          <w:color w:val="000000" w:themeColor="text1"/>
        </w:rPr>
        <w:t xml:space="preserve">2. </w:t>
      </w:r>
      <w:r w:rsidR="02A1B643" w:rsidRPr="67CE4508">
        <w:rPr>
          <w:b/>
          <w:bCs/>
          <w:color w:val="000000" w:themeColor="text1"/>
        </w:rPr>
        <w:t xml:space="preserve">Wietrzenie skał w atmosferze miejskiej w Krakowie </w:t>
      </w:r>
    </w:p>
    <w:p w14:paraId="47D08311" w14:textId="0941884A" w:rsidR="00BF6283" w:rsidRDefault="48A4FEAE" w:rsidP="5FED7488">
      <w:pPr>
        <w:spacing w:line="259" w:lineRule="auto"/>
        <w:ind w:firstLine="709"/>
        <w:rPr>
          <w:color w:val="000000" w:themeColor="text1"/>
        </w:rPr>
      </w:pPr>
      <w:r w:rsidRPr="5FED7488">
        <w:rPr>
          <w:color w:val="000000" w:themeColor="text1"/>
        </w:rPr>
        <w:t>Analiza próbek pobranych w Krakowie i interpretacja</w:t>
      </w:r>
    </w:p>
    <w:p w14:paraId="64655EC7" w14:textId="50BEA7E0" w:rsidR="00BF6283" w:rsidRDefault="1CA18303" w:rsidP="67CE4508">
      <w:pPr>
        <w:pStyle w:val="Akapitzlist"/>
        <w:numPr>
          <w:ilvl w:val="0"/>
          <w:numId w:val="19"/>
        </w:numPr>
        <w:rPr>
          <w:color w:val="000000" w:themeColor="text1"/>
        </w:rPr>
      </w:pPr>
      <w:r w:rsidRPr="67CE450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Antropogeniczne składniki magnetyczne w pyle drogowym z Krakowa</w:t>
      </w:r>
    </w:p>
    <w:p w14:paraId="41C8F396" w14:textId="640F63DF" w:rsidR="00BF6283" w:rsidRDefault="35138903" w:rsidP="67CE4508">
      <w:pPr>
        <w:pStyle w:val="Akapitzlist"/>
        <w:ind w:left="709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67CE4508">
        <w:rPr>
          <w:rFonts w:ascii="Times New Roman" w:eastAsia="Times New Roman" w:hAnsi="Times New Roman"/>
          <w:color w:val="000000" w:themeColor="text1"/>
          <w:sz w:val="24"/>
          <w:szCs w:val="24"/>
        </w:rPr>
        <w:t>Analiza próbek pobranych w Krakowie i interpretacja</w:t>
      </w:r>
    </w:p>
    <w:p w14:paraId="1915AF97" w14:textId="2C894ED1" w:rsidR="67CE4508" w:rsidRDefault="67CE4508" w:rsidP="67CE4508">
      <w:pPr>
        <w:pStyle w:val="Akapitzlist"/>
        <w:spacing w:after="0" w:line="259" w:lineRule="auto"/>
        <w:rPr>
          <w:rFonts w:ascii="Times New Roman" w:eastAsia="Times New Roman" w:hAnsi="Times New Roman"/>
          <w:color w:val="0070C0"/>
          <w:sz w:val="24"/>
          <w:szCs w:val="24"/>
        </w:rPr>
      </w:pPr>
    </w:p>
    <w:p w14:paraId="610EF8ED" w14:textId="77777777" w:rsidR="00BF6283" w:rsidRPr="00BF6283" w:rsidRDefault="0A268ABE" w:rsidP="744DA309">
      <w:pPr>
        <w:rPr>
          <w:b/>
          <w:bCs/>
          <w:color w:val="0070C0"/>
        </w:rPr>
      </w:pPr>
      <w:r w:rsidRPr="744DA309">
        <w:rPr>
          <w:b/>
          <w:bCs/>
          <w:color w:val="0070C0"/>
        </w:rPr>
        <w:t>dr hab. Marta Oszczypko-Clowes, prof. UJ</w:t>
      </w:r>
    </w:p>
    <w:p w14:paraId="58B44153" w14:textId="221CC796" w:rsidR="2F774884" w:rsidRDefault="744DA309" w:rsidP="744DA309">
      <w:pPr>
        <w:rPr>
          <w:b/>
          <w:bCs/>
        </w:rPr>
      </w:pPr>
      <w:r w:rsidRPr="51D9D114">
        <w:rPr>
          <w:b/>
          <w:bCs/>
        </w:rPr>
        <w:t xml:space="preserve">1. </w:t>
      </w:r>
      <w:r w:rsidR="259A315F" w:rsidRPr="51D9D114">
        <w:rPr>
          <w:b/>
          <w:bCs/>
        </w:rPr>
        <w:t>Analiza mikropa</w:t>
      </w:r>
      <w:r w:rsidR="22099DBF" w:rsidRPr="51D9D114">
        <w:rPr>
          <w:b/>
          <w:bCs/>
        </w:rPr>
        <w:t>l</w:t>
      </w:r>
      <w:r w:rsidR="259A315F" w:rsidRPr="51D9D114">
        <w:rPr>
          <w:b/>
          <w:bCs/>
        </w:rPr>
        <w:t xml:space="preserve">eontologiczna serii menilitowo-krośnieńskiej w wybranych profilach </w:t>
      </w:r>
      <w:r w:rsidR="000D6F4C">
        <w:rPr>
          <w:b/>
          <w:bCs/>
        </w:rPr>
        <w:br/>
        <w:t xml:space="preserve">    </w:t>
      </w:r>
      <w:r w:rsidR="259A315F" w:rsidRPr="51D9D114">
        <w:rPr>
          <w:b/>
          <w:bCs/>
        </w:rPr>
        <w:t>płaszczowin śląskiej oraz skolskiej (polskie Karpaty zewnętrzne)</w:t>
      </w:r>
    </w:p>
    <w:p w14:paraId="0CC304B4" w14:textId="590B27FB" w:rsidR="66030BB9" w:rsidRDefault="7F5FA692" w:rsidP="744DA309">
      <w:pPr>
        <w:rPr>
          <w:b/>
          <w:bCs/>
        </w:rPr>
      </w:pPr>
      <w:r w:rsidRPr="744DA309">
        <w:rPr>
          <w:b/>
          <w:bCs/>
        </w:rPr>
        <w:t xml:space="preserve">2. </w:t>
      </w:r>
      <w:r w:rsidR="6FE3E4D8" w:rsidRPr="744DA309">
        <w:rPr>
          <w:b/>
          <w:bCs/>
        </w:rPr>
        <w:t xml:space="preserve">Budowa geologiczna jednostki skolskiej pomiędzy Błędowa Tyczyńską a Błażową (polskie </w:t>
      </w:r>
      <w:r w:rsidR="000D6F4C">
        <w:rPr>
          <w:b/>
          <w:bCs/>
        </w:rPr>
        <w:br/>
        <w:t xml:space="preserve">    </w:t>
      </w:r>
      <w:r w:rsidR="6FE3E4D8" w:rsidRPr="744DA309">
        <w:rPr>
          <w:b/>
          <w:bCs/>
        </w:rPr>
        <w:t>Karpaty zewnętrzne)</w:t>
      </w:r>
    </w:p>
    <w:p w14:paraId="72A3D3EC" w14:textId="77777777" w:rsidR="00BF6283" w:rsidRDefault="00BF6283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5D01DB3" w14:textId="77777777" w:rsidR="005C55A8" w:rsidRDefault="005C55A8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BAC09CD" w14:textId="77777777" w:rsidR="005C55A8" w:rsidRDefault="005C55A8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6946BC8" w14:textId="4C1062D3" w:rsidR="00BF6283" w:rsidRPr="00CD2A29" w:rsidRDefault="0A268ABE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lastRenderedPageBreak/>
        <w:t>dr hab. M</w:t>
      </w:r>
      <w:r w:rsidR="05F33B2F"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ariusz</w:t>
      </w: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Rospondek, prof. UJ</w:t>
      </w:r>
    </w:p>
    <w:p w14:paraId="302A5329" w14:textId="747A5052" w:rsidR="00BF6283" w:rsidRDefault="1CAA0CDB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 w:rsidRPr="5FED7488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6ABF6A5E" w:rsidRPr="5FED7488">
        <w:rPr>
          <w:rFonts w:ascii="Times New Roman" w:hAnsi="Times New Roman" w:cs="Times New Roman"/>
          <w:b/>
          <w:bCs/>
          <w:sz w:val="24"/>
          <w:szCs w:val="24"/>
        </w:rPr>
        <w:t>Petrografia skał w</w:t>
      </w:r>
      <w:r w:rsidR="41FF7B4F" w:rsidRPr="5FED7488"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="6ABF6A5E" w:rsidRPr="5FED7488">
        <w:rPr>
          <w:rFonts w:ascii="Times New Roman" w:hAnsi="Times New Roman" w:cs="Times New Roman"/>
          <w:b/>
          <w:bCs/>
          <w:sz w:val="24"/>
          <w:szCs w:val="24"/>
        </w:rPr>
        <w:t>glonośnych w</w:t>
      </w:r>
      <w:r w:rsidR="0A268ABE" w:rsidRPr="5FED7488">
        <w:rPr>
          <w:rFonts w:ascii="Times New Roman" w:hAnsi="Times New Roman" w:cs="Times New Roman"/>
          <w:b/>
          <w:bCs/>
          <w:sz w:val="24"/>
          <w:szCs w:val="24"/>
        </w:rPr>
        <w:t xml:space="preserve"> interpretacji środowiska sedymentacji oligoceńsko/mioceńskich</w:t>
      </w:r>
      <w:r w:rsidR="45DBA30D" w:rsidRPr="5FED74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A268ABE" w:rsidRPr="5FED7488">
        <w:rPr>
          <w:rFonts w:ascii="Times New Roman" w:hAnsi="Times New Roman" w:cs="Times New Roman"/>
          <w:b/>
          <w:bCs/>
          <w:sz w:val="24"/>
          <w:szCs w:val="24"/>
        </w:rPr>
        <w:t>osadów węglonośnych basenu trackiego w rejonie Malkary-Edirne, północna Turcja</w:t>
      </w:r>
    </w:p>
    <w:p w14:paraId="4A68B8CA" w14:textId="600CB229" w:rsidR="53DD051A" w:rsidRDefault="53DD051A" w:rsidP="744DA309">
      <w:pPr>
        <w:pStyle w:val="HTML-wstpniesformatowany"/>
        <w:ind w:firstLine="709"/>
        <w:rPr>
          <w:rFonts w:ascii="Times New Roman" w:hAnsi="Times New Roman" w:cs="Times New Roman"/>
          <w:sz w:val="24"/>
          <w:szCs w:val="24"/>
        </w:rPr>
      </w:pPr>
      <w:r w:rsidRPr="744DA309">
        <w:rPr>
          <w:rFonts w:ascii="Times New Roman" w:hAnsi="Times New Roman" w:cs="Times New Roman"/>
          <w:sz w:val="24"/>
          <w:szCs w:val="24"/>
        </w:rPr>
        <w:t xml:space="preserve">Praca laboratoryjna w oparciu o okazy zebrane przez promotora. </w:t>
      </w:r>
    </w:p>
    <w:p w14:paraId="20074ADD" w14:textId="5BF3DA4D" w:rsidR="00BF76AF" w:rsidRPr="00BF76AF" w:rsidRDefault="1CAA0CDB" w:rsidP="744DA30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</w:t>
      </w:r>
      <w:r w:rsidR="7BCF7C22" w:rsidRPr="744DA3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Petrografia skał klastycznych keloweju antykliny dębnika </w:t>
      </w:r>
    </w:p>
    <w:p w14:paraId="59511204" w14:textId="30E55DFA" w:rsidR="00BF76AF" w:rsidRPr="00BF76AF" w:rsidRDefault="7BCF7C22" w:rsidP="744DA309">
      <w:pPr>
        <w:pStyle w:val="HTML-wstpniesformatowany"/>
        <w:ind w:left="709"/>
        <w:rPr>
          <w:rFonts w:ascii="Times New Roman" w:hAnsi="Times New Roman" w:cs="Times New Roman"/>
          <w:sz w:val="24"/>
          <w:szCs w:val="24"/>
        </w:rPr>
      </w:pPr>
      <w:r w:rsidRPr="4829DCE1">
        <w:rPr>
          <w:rFonts w:ascii="Times New Roman" w:hAnsi="Times New Roman" w:cs="Times New Roman"/>
          <w:color w:val="000000" w:themeColor="text1"/>
          <w:sz w:val="24"/>
          <w:szCs w:val="24"/>
        </w:rPr>
        <w:t>Prace terenowe (opis profilu) odsłaniającego się rejonie Dębnika – Paczółtowic, badania laboratoryjne</w:t>
      </w:r>
      <w:r w:rsidR="65E61DC2" w:rsidRPr="4829DCE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B7234C" w14:textId="67B0D1C8" w:rsidR="2FCB5F01" w:rsidRDefault="2FCB5F01" w:rsidP="744DA30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14:paraId="277D1D54" w14:textId="7AB95808" w:rsidR="00BF6283" w:rsidRPr="00BF6283" w:rsidRDefault="742CD5A2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5FED7488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prof. </w:t>
      </w:r>
      <w:r w:rsidR="0A268ABE" w:rsidRPr="5FED7488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Michał Skiba</w:t>
      </w:r>
    </w:p>
    <w:p w14:paraId="60061E4C" w14:textId="0E4C7C0F" w:rsidR="00BF6283" w:rsidRPr="0027034F" w:rsidRDefault="005924CB" w:rsidP="5FED7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  <w:r>
        <w:rPr>
          <w:b/>
          <w:bCs/>
        </w:rPr>
        <w:t>1</w:t>
      </w:r>
      <w:r w:rsidR="561F3BFA" w:rsidRPr="5FED7488">
        <w:rPr>
          <w:b/>
          <w:bCs/>
        </w:rPr>
        <w:t xml:space="preserve">. </w:t>
      </w:r>
      <w:r w:rsidR="4450B443" w:rsidRPr="5FED7488">
        <w:rPr>
          <w:b/>
          <w:bCs/>
        </w:rPr>
        <w:t>Dowoln</w:t>
      </w:r>
      <w:r w:rsidR="1B6951F7" w:rsidRPr="5FED7488">
        <w:rPr>
          <w:b/>
          <w:bCs/>
        </w:rPr>
        <w:t>e</w:t>
      </w:r>
      <w:r w:rsidR="4450B443" w:rsidRPr="5FED7488">
        <w:rPr>
          <w:b/>
          <w:bCs/>
        </w:rPr>
        <w:t xml:space="preserve"> temat</w:t>
      </w:r>
      <w:r w:rsidR="45275F47" w:rsidRPr="5FED7488">
        <w:rPr>
          <w:b/>
          <w:bCs/>
        </w:rPr>
        <w:t>y</w:t>
      </w:r>
      <w:r w:rsidR="4450B443" w:rsidRPr="5FED7488">
        <w:rPr>
          <w:b/>
          <w:bCs/>
        </w:rPr>
        <w:t xml:space="preserve"> podejmując</w:t>
      </w:r>
      <w:r w:rsidR="2A3CA123" w:rsidRPr="5FED7488">
        <w:rPr>
          <w:b/>
          <w:bCs/>
        </w:rPr>
        <w:t>e</w:t>
      </w:r>
      <w:r w:rsidR="4450B443" w:rsidRPr="5FED7488">
        <w:rPr>
          <w:b/>
          <w:bCs/>
        </w:rPr>
        <w:t xml:space="preserve"> problem</w:t>
      </w:r>
      <w:r w:rsidR="7A3A0D9B" w:rsidRPr="5FED7488">
        <w:rPr>
          <w:b/>
          <w:bCs/>
        </w:rPr>
        <w:t>y</w:t>
      </w:r>
      <w:r w:rsidR="4450B443" w:rsidRPr="5FED7488">
        <w:rPr>
          <w:b/>
          <w:bCs/>
        </w:rPr>
        <w:t xml:space="preserve"> badawcz</w:t>
      </w:r>
      <w:r w:rsidR="1F2165A4" w:rsidRPr="5FED7488">
        <w:rPr>
          <w:b/>
          <w:bCs/>
        </w:rPr>
        <w:t>e</w:t>
      </w:r>
      <w:r w:rsidR="4450B443" w:rsidRPr="5FED7488">
        <w:rPr>
          <w:b/>
          <w:bCs/>
        </w:rPr>
        <w:t xml:space="preserve"> z zakresu mineralogii krzemianów </w:t>
      </w:r>
      <w:r w:rsidR="000D6F4C" w:rsidRPr="5FED7488">
        <w:rPr>
          <w:b/>
          <w:bCs/>
        </w:rPr>
        <w:t xml:space="preserve"> </w:t>
      </w:r>
      <w:r w:rsidR="561F3BFA">
        <w:br/>
      </w:r>
      <w:r w:rsidR="000D6F4C" w:rsidRPr="5FED7488">
        <w:rPr>
          <w:b/>
          <w:bCs/>
        </w:rPr>
        <w:t xml:space="preserve">    </w:t>
      </w:r>
      <w:r w:rsidR="4450B443" w:rsidRPr="5FED7488">
        <w:rPr>
          <w:b/>
          <w:bCs/>
        </w:rPr>
        <w:t>warstwowych</w:t>
      </w:r>
      <w:r w:rsidR="1E78E29E" w:rsidRPr="5FED7488">
        <w:rPr>
          <w:b/>
          <w:bCs/>
        </w:rPr>
        <w:t xml:space="preserve"> zakres i szczegółowa tematyka do ustalenia.</w:t>
      </w:r>
      <w:r w:rsidR="6D0343FF" w:rsidRPr="5FED7488">
        <w:rPr>
          <w:b/>
          <w:bCs/>
        </w:rPr>
        <w:t xml:space="preserve"> </w:t>
      </w:r>
    </w:p>
    <w:p w14:paraId="368720D3" w14:textId="268186E1" w:rsidR="6D0343FF" w:rsidRDefault="6D0343FF" w:rsidP="5FED7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0"/>
      </w:pPr>
      <w:r>
        <w:t xml:space="preserve">Prace obejmujące badania terenowe i laboratoryjne z zastosowaniem możliwie szerokiego </w:t>
      </w:r>
      <w:r>
        <w:tab/>
      </w:r>
      <w:r w:rsidR="33412A80">
        <w:t>spektrum</w:t>
      </w:r>
      <w:r>
        <w:t xml:space="preserve"> metod analiz instrumentalnych.</w:t>
      </w:r>
    </w:p>
    <w:p w14:paraId="3369A4B1" w14:textId="54510125" w:rsidR="11FAEBD8" w:rsidRDefault="11FAEBD8" w:rsidP="11FAEBD8">
      <w:pPr>
        <w:spacing w:line="276" w:lineRule="auto"/>
        <w:contextualSpacing/>
        <w:rPr>
          <w:b/>
          <w:bCs/>
          <w:color w:val="0070C0"/>
        </w:rPr>
      </w:pPr>
    </w:p>
    <w:p w14:paraId="4F57D13A" w14:textId="429700DB" w:rsidR="12FB16CD" w:rsidRDefault="12FB16CD" w:rsidP="11FAEBD8">
      <w:pPr>
        <w:spacing w:line="276" w:lineRule="auto"/>
        <w:contextualSpacing/>
        <w:rPr>
          <w:b/>
          <w:bCs/>
          <w:color w:val="0070C0"/>
        </w:rPr>
      </w:pPr>
      <w:r w:rsidRPr="11FAEBD8">
        <w:rPr>
          <w:b/>
          <w:bCs/>
          <w:color w:val="0070C0"/>
        </w:rPr>
        <w:t>dr hab. Michał Stachacz</w:t>
      </w:r>
    </w:p>
    <w:p w14:paraId="7717DCB8" w14:textId="77777777" w:rsidR="00071EEA" w:rsidRPr="00071EEA" w:rsidRDefault="00071EEA" w:rsidP="00071EEA">
      <w:pPr>
        <w:spacing w:line="276" w:lineRule="auto"/>
        <w:contextualSpacing/>
        <w:rPr>
          <w:b/>
          <w:bCs/>
        </w:rPr>
      </w:pPr>
      <w:r w:rsidRPr="00071EEA">
        <w:rPr>
          <w:b/>
          <w:bCs/>
        </w:rPr>
        <w:t>1. Zapis kolonizacji wybrzeża skalistego, przykład Gołuchowa, N krawędź zapadliska  </w:t>
      </w:r>
      <w:r w:rsidRPr="00071EEA">
        <w:rPr>
          <w:b/>
          <w:bCs/>
        </w:rPr>
        <w:br/>
        <w:t>    przedkarpackiego </w:t>
      </w:r>
    </w:p>
    <w:p w14:paraId="697B7D65" w14:textId="77777777" w:rsidR="00071EEA" w:rsidRPr="00071EEA" w:rsidRDefault="00071EEA" w:rsidP="00071EEA">
      <w:pPr>
        <w:spacing w:line="276" w:lineRule="auto"/>
        <w:contextualSpacing/>
        <w:rPr>
          <w:b/>
          <w:bCs/>
        </w:rPr>
      </w:pPr>
      <w:r w:rsidRPr="00071EEA">
        <w:rPr>
          <w:b/>
          <w:bCs/>
        </w:rPr>
        <w:t>2. Analiza paleontologiczna paleozoicznych eratyków wapiennych pochodzenia skandynawskiego (do wyboru obszar Polski południowej albo Pomorza Zachodniego, albo oba te rejony) </w:t>
      </w:r>
    </w:p>
    <w:p w14:paraId="0409F44F" w14:textId="75D703FF" w:rsidR="11FAEBD8" w:rsidRDefault="11FAEBD8" w:rsidP="11FAEB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</w:p>
    <w:p w14:paraId="07755DD7" w14:textId="36B578C3" w:rsidR="685D3513" w:rsidRPr="00BF76AF" w:rsidRDefault="685D3513" w:rsidP="744DA309">
      <w:pPr>
        <w:jc w:val="both"/>
        <w:rPr>
          <w:b/>
          <w:bCs/>
        </w:rPr>
      </w:pPr>
    </w:p>
    <w:p w14:paraId="22A8165F" w14:textId="77777777" w:rsidR="00066141" w:rsidRPr="00C21203" w:rsidRDefault="4E7C330D" w:rsidP="744DA309">
      <w:pPr>
        <w:jc w:val="both"/>
        <w:rPr>
          <w:b/>
          <w:bCs/>
          <w:color w:val="0070C0"/>
        </w:rPr>
      </w:pPr>
      <w:r w:rsidRPr="472A6C4D">
        <w:rPr>
          <w:b/>
          <w:bCs/>
          <w:color w:val="0070C0"/>
        </w:rPr>
        <w:t>prof. dr hab. Alfred Uchman</w:t>
      </w:r>
    </w:p>
    <w:p w14:paraId="0C7EC835" w14:textId="109A4B3A" w:rsidR="27E4DA3E" w:rsidRDefault="0BB03807" w:rsidP="7BBDE6D1">
      <w:pPr>
        <w:jc w:val="both"/>
        <w:rPr>
          <w:b/>
          <w:bCs/>
        </w:rPr>
      </w:pPr>
      <w:r w:rsidRPr="472A6C4D">
        <w:rPr>
          <w:b/>
          <w:bCs/>
        </w:rPr>
        <w:t>1</w:t>
      </w:r>
      <w:r w:rsidR="7BBDE6D1" w:rsidRPr="472A6C4D">
        <w:rPr>
          <w:b/>
          <w:bCs/>
        </w:rPr>
        <w:t xml:space="preserve">. </w:t>
      </w:r>
      <w:r w:rsidR="009DA0CC" w:rsidRPr="472A6C4D">
        <w:rPr>
          <w:b/>
          <w:bCs/>
        </w:rPr>
        <w:t xml:space="preserve">Analiza ichnologiczna formacji ropianieckiej (kampan-paleocen) </w:t>
      </w:r>
      <w:r w:rsidR="5A0DAF22" w:rsidRPr="472A6C4D">
        <w:rPr>
          <w:b/>
          <w:bCs/>
        </w:rPr>
        <w:t xml:space="preserve">jednostki magurskiej </w:t>
      </w:r>
      <w:r w:rsidR="009DA0CC" w:rsidRPr="472A6C4D">
        <w:rPr>
          <w:b/>
          <w:bCs/>
        </w:rPr>
        <w:t>w rejonie Li</w:t>
      </w:r>
      <w:r w:rsidR="2F40C7BA" w:rsidRPr="472A6C4D">
        <w:rPr>
          <w:b/>
          <w:bCs/>
        </w:rPr>
        <w:t>m</w:t>
      </w:r>
      <w:r w:rsidR="009DA0CC" w:rsidRPr="472A6C4D">
        <w:rPr>
          <w:b/>
          <w:bCs/>
        </w:rPr>
        <w:t>a</w:t>
      </w:r>
      <w:r w:rsidR="0C814C3C" w:rsidRPr="472A6C4D">
        <w:rPr>
          <w:b/>
          <w:bCs/>
        </w:rPr>
        <w:t>n</w:t>
      </w:r>
      <w:r w:rsidR="009DA0CC" w:rsidRPr="472A6C4D">
        <w:rPr>
          <w:b/>
          <w:bCs/>
        </w:rPr>
        <w:t>owej.</w:t>
      </w:r>
    </w:p>
    <w:p w14:paraId="5D580FC2" w14:textId="515DF5E7" w:rsidR="643D76F7" w:rsidRDefault="643D76F7" w:rsidP="5FED7488">
      <w:pPr>
        <w:ind w:left="850"/>
        <w:jc w:val="both"/>
        <w:rPr>
          <w:color w:val="000000" w:themeColor="text1"/>
        </w:rPr>
      </w:pPr>
      <w:r w:rsidRPr="5FED7488">
        <w:rPr>
          <w:color w:val="000000" w:themeColor="text1"/>
        </w:rPr>
        <w:t>Badanie terenowe, w tym profilowania, analiza okazów i cięć skał, fotografowanie, opis. Analiza ichno</w:t>
      </w:r>
      <w:r w:rsidR="3D240D5D" w:rsidRPr="5FED7488">
        <w:rPr>
          <w:color w:val="000000" w:themeColor="text1"/>
        </w:rPr>
        <w:t xml:space="preserve">logiczna </w:t>
      </w:r>
      <w:r w:rsidRPr="5FED7488">
        <w:rPr>
          <w:color w:val="000000" w:themeColor="text1"/>
        </w:rPr>
        <w:t>w laboratorium</w:t>
      </w:r>
    </w:p>
    <w:p w14:paraId="45CA5C10" w14:textId="33E77192" w:rsidR="3FC8CE8E" w:rsidRDefault="43CBA55A" w:rsidP="5C474C52">
      <w:pPr>
        <w:jc w:val="both"/>
        <w:rPr>
          <w:b/>
          <w:bCs/>
        </w:rPr>
      </w:pPr>
      <w:r w:rsidRPr="472A6C4D">
        <w:rPr>
          <w:color w:val="000000" w:themeColor="text1"/>
        </w:rPr>
        <w:t>2</w:t>
      </w:r>
      <w:r w:rsidR="3FC8CE8E" w:rsidRPr="472A6C4D">
        <w:rPr>
          <w:color w:val="000000" w:themeColor="text1"/>
        </w:rPr>
        <w:t xml:space="preserve">. </w:t>
      </w:r>
      <w:r w:rsidR="3FC8CE8E" w:rsidRPr="472A6C4D">
        <w:rPr>
          <w:b/>
          <w:bCs/>
        </w:rPr>
        <w:t>Skamieniałości śladowe z dewonu dolnego Gór Świętokrzyskich w kolekcji Państwowego Instytutu Geologicznego – Państwowego Instytutu Badawczego, Oddziału Świętokrzyskiego</w:t>
      </w:r>
    </w:p>
    <w:p w14:paraId="49C1C30D" w14:textId="6A55F3F4" w:rsidR="7BBDE6D1" w:rsidRDefault="7BBDE6D1" w:rsidP="7BBDE6D1">
      <w:pPr>
        <w:jc w:val="both"/>
        <w:rPr>
          <w:color w:val="000000" w:themeColor="text1"/>
        </w:rPr>
      </w:pPr>
    </w:p>
    <w:p w14:paraId="1B132EA4" w14:textId="38C1F93F" w:rsidR="1369D86D" w:rsidRPr="005B4C1E" w:rsidRDefault="4A9A6ADD" w:rsidP="744DA309">
      <w:pPr>
        <w:jc w:val="both"/>
        <w:rPr>
          <w:b/>
          <w:bCs/>
          <w:color w:val="0070C0"/>
          <w:lang w:val="de-DE"/>
        </w:rPr>
      </w:pPr>
      <w:r w:rsidRPr="744DA309">
        <w:rPr>
          <w:b/>
          <w:bCs/>
          <w:color w:val="0070C0"/>
        </w:rPr>
        <w:t xml:space="preserve">dr hab. </w:t>
      </w:r>
      <w:r w:rsidR="3EEEB4E9" w:rsidRPr="744DA309">
        <w:rPr>
          <w:b/>
          <w:bCs/>
          <w:color w:val="0070C0"/>
        </w:rPr>
        <w:t>Patrycja Wójcik–Tabol, prof. UJ</w:t>
      </w:r>
    </w:p>
    <w:p w14:paraId="1F922F89" w14:textId="3075017F" w:rsidR="1369D86D" w:rsidRDefault="008275E3" w:rsidP="744DA309">
      <w:pPr>
        <w:rPr>
          <w:b/>
          <w:bCs/>
          <w:lang w:val="de-DE"/>
        </w:rPr>
      </w:pPr>
      <w:r w:rsidRPr="744DA309">
        <w:rPr>
          <w:b/>
          <w:bCs/>
          <w:lang w:val="de-DE"/>
        </w:rPr>
        <w:t xml:space="preserve">1. </w:t>
      </w:r>
      <w:r w:rsidR="1369D86D" w:rsidRPr="744DA309">
        <w:rPr>
          <w:b/>
          <w:bCs/>
          <w:lang w:val="de-DE"/>
        </w:rPr>
        <w:t xml:space="preserve">Detrytus roślinny w iłach krakowieckich (zapadliska przedkarpackiego) w profilu Gacki - </w:t>
      </w:r>
      <w:r w:rsidR="000D6F4C">
        <w:rPr>
          <w:b/>
          <w:bCs/>
          <w:lang w:val="de-DE"/>
        </w:rPr>
        <w:br/>
        <w:t xml:space="preserve">    </w:t>
      </w:r>
      <w:r w:rsidR="1369D86D" w:rsidRPr="744DA309">
        <w:rPr>
          <w:b/>
          <w:bCs/>
          <w:lang w:val="de-DE"/>
        </w:rPr>
        <w:t>charakterystyka i warunki zachowania</w:t>
      </w:r>
    </w:p>
    <w:p w14:paraId="4627EA5F" w14:textId="293384D3" w:rsidR="1369D86D" w:rsidRDefault="008275E3" w:rsidP="744DA309">
      <w:pPr>
        <w:rPr>
          <w:b/>
          <w:bCs/>
          <w:lang w:val="de-DE"/>
        </w:rPr>
      </w:pPr>
      <w:r w:rsidRPr="744DA309">
        <w:rPr>
          <w:b/>
          <w:bCs/>
          <w:lang w:val="de-DE"/>
        </w:rPr>
        <w:t>2</w:t>
      </w:r>
      <w:r w:rsidR="7F85B7C0" w:rsidRPr="744DA309">
        <w:rPr>
          <w:b/>
          <w:bCs/>
          <w:lang w:val="de-DE"/>
        </w:rPr>
        <w:t xml:space="preserve">. </w:t>
      </w:r>
      <w:r w:rsidR="1369D86D" w:rsidRPr="744DA309">
        <w:rPr>
          <w:b/>
          <w:bCs/>
          <w:lang w:val="de-DE"/>
        </w:rPr>
        <w:t xml:space="preserve">Struktury mikrobialne w </w:t>
      </w:r>
      <w:r w:rsidR="5385EA8C" w:rsidRPr="744DA309">
        <w:rPr>
          <w:b/>
          <w:bCs/>
          <w:lang w:val="de-DE"/>
        </w:rPr>
        <w:t>ł</w:t>
      </w:r>
      <w:r w:rsidR="1369D86D" w:rsidRPr="744DA309">
        <w:rPr>
          <w:b/>
          <w:bCs/>
          <w:lang w:val="de-DE"/>
        </w:rPr>
        <w:t xml:space="preserve">upkach formacji menilitowej w wybranych profilach jednostki </w:t>
      </w:r>
      <w:r w:rsidR="000D6F4C">
        <w:rPr>
          <w:b/>
          <w:bCs/>
          <w:lang w:val="de-DE"/>
        </w:rPr>
        <w:br/>
        <w:t xml:space="preserve">    </w:t>
      </w:r>
      <w:r w:rsidR="1369D86D" w:rsidRPr="744DA309">
        <w:rPr>
          <w:b/>
          <w:bCs/>
          <w:lang w:val="de-DE"/>
        </w:rPr>
        <w:t>skolskiej w świetle analizy macerałów</w:t>
      </w:r>
    </w:p>
    <w:p w14:paraId="00AF641D" w14:textId="5285BDA4" w:rsidR="25CA6D7A" w:rsidRDefault="00AD3BE4" w:rsidP="744DA309">
      <w:pPr>
        <w:ind w:left="540"/>
        <w:rPr>
          <w:lang w:val="de-DE"/>
        </w:rPr>
      </w:pPr>
      <w:r w:rsidRPr="4829DCE1">
        <w:rPr>
          <w:lang w:val="de-DE"/>
        </w:rPr>
        <w:t>P</w:t>
      </w:r>
      <w:r w:rsidR="122ACFBE" w:rsidRPr="4829DCE1">
        <w:rPr>
          <w:lang w:val="de-DE"/>
        </w:rPr>
        <w:t>race obejmują b</w:t>
      </w:r>
      <w:r w:rsidR="46B8BDC4" w:rsidRPr="4829DCE1">
        <w:rPr>
          <w:lang w:val="de-DE"/>
        </w:rPr>
        <w:t>adania terenowe</w:t>
      </w:r>
      <w:r w:rsidR="1D72967E" w:rsidRPr="4829DCE1">
        <w:rPr>
          <w:lang w:val="de-DE"/>
        </w:rPr>
        <w:t xml:space="preserve"> i</w:t>
      </w:r>
      <w:r w:rsidR="46B8BDC4" w:rsidRPr="4829DCE1">
        <w:rPr>
          <w:lang w:val="de-DE"/>
        </w:rPr>
        <w:t xml:space="preserve"> mikroskopow</w:t>
      </w:r>
      <w:r w:rsidR="1E38513F" w:rsidRPr="4829DCE1">
        <w:rPr>
          <w:lang w:val="de-DE"/>
        </w:rPr>
        <w:t>ą analizę macerałów,</w:t>
      </w:r>
      <w:r w:rsidR="7AC1DD42" w:rsidRPr="4829DCE1">
        <w:rPr>
          <w:lang w:val="de-DE"/>
        </w:rPr>
        <w:t xml:space="preserve"> opcjonalnie </w:t>
      </w:r>
      <w:r w:rsidR="1E38513F" w:rsidRPr="4829DCE1">
        <w:rPr>
          <w:lang w:val="de-DE"/>
        </w:rPr>
        <w:t xml:space="preserve"> </w:t>
      </w:r>
      <w:r w:rsidR="46B8BDC4" w:rsidRPr="4829DCE1">
        <w:rPr>
          <w:lang w:val="de-DE"/>
        </w:rPr>
        <w:t>SEM-EDS</w:t>
      </w:r>
      <w:r w:rsidR="61F9DFF1" w:rsidRPr="4829DCE1">
        <w:rPr>
          <w:lang w:val="de-DE"/>
        </w:rPr>
        <w:t xml:space="preserve">, </w:t>
      </w:r>
      <w:r w:rsidR="5A01AECB" w:rsidRPr="4829DCE1">
        <w:rPr>
          <w:lang w:val="de-DE"/>
        </w:rPr>
        <w:t xml:space="preserve"> analiza bituminów, </w:t>
      </w:r>
      <w:r w:rsidR="21C35FFE" w:rsidRPr="4829DCE1">
        <w:rPr>
          <w:lang w:val="de-DE"/>
        </w:rPr>
        <w:t xml:space="preserve">wyznaczanie wskaźników geochmicznych </w:t>
      </w:r>
      <w:r w:rsidR="4B027E88" w:rsidRPr="4829DCE1">
        <w:rPr>
          <w:lang w:val="de-DE"/>
        </w:rPr>
        <w:t>na podstawie skł</w:t>
      </w:r>
      <w:r w:rsidR="24728CDF" w:rsidRPr="4829DCE1">
        <w:rPr>
          <w:lang w:val="de-DE"/>
        </w:rPr>
        <w:t>a</w:t>
      </w:r>
      <w:r w:rsidR="4B027E88" w:rsidRPr="4829DCE1">
        <w:rPr>
          <w:lang w:val="de-DE"/>
        </w:rPr>
        <w:t>du pierwiastkowego</w:t>
      </w:r>
    </w:p>
    <w:p w14:paraId="2F14E65E" w14:textId="3121DA6B" w:rsidR="25CA6D7A" w:rsidRDefault="25CA6D7A" w:rsidP="3FE2A73C">
      <w:pPr>
        <w:spacing w:line="276" w:lineRule="auto"/>
        <w:contextualSpacing/>
        <w:rPr>
          <w:b/>
          <w:bCs/>
          <w:color w:val="0070C0"/>
        </w:rPr>
      </w:pPr>
    </w:p>
    <w:p w14:paraId="4B9E6F8D" w14:textId="589A852D" w:rsidR="000D5708" w:rsidRDefault="000D5708" w:rsidP="000D5708">
      <w:pPr>
        <w:spacing w:line="276" w:lineRule="auto"/>
        <w:contextualSpacing/>
        <w:rPr>
          <w:b/>
          <w:bCs/>
          <w:color w:val="0070C0"/>
        </w:rPr>
      </w:pPr>
      <w:r w:rsidRPr="3FE2A73C">
        <w:rPr>
          <w:b/>
          <w:bCs/>
          <w:color w:val="0070C0"/>
        </w:rPr>
        <w:t xml:space="preserve">dr </w:t>
      </w:r>
      <w:r>
        <w:rPr>
          <w:b/>
          <w:bCs/>
          <w:color w:val="0070C0"/>
        </w:rPr>
        <w:t>Beata Dziubińska</w:t>
      </w:r>
    </w:p>
    <w:p w14:paraId="3050BACD" w14:textId="4CA4C648" w:rsidR="000D5708" w:rsidRDefault="79916445" w:rsidP="63C3E5C0">
      <w:pPr>
        <w:pStyle w:val="Bezodstpw"/>
        <w:numPr>
          <w:ilvl w:val="0"/>
          <w:numId w:val="1"/>
        </w:numPr>
        <w:contextualSpacing/>
        <w:rPr>
          <w:b/>
          <w:bCs/>
          <w:sz w:val="24"/>
          <w:szCs w:val="24"/>
        </w:rPr>
      </w:pPr>
      <w:r w:rsidRPr="63C3E5C0">
        <w:rPr>
          <w:b/>
          <w:bCs/>
          <w:sz w:val="24"/>
          <w:szCs w:val="24"/>
        </w:rPr>
        <w:t>Petrografia</w:t>
      </w:r>
      <w:r w:rsidR="4B0CED76" w:rsidRPr="63C3E5C0">
        <w:rPr>
          <w:b/>
          <w:bCs/>
          <w:sz w:val="24"/>
          <w:szCs w:val="24"/>
        </w:rPr>
        <w:t xml:space="preserve"> piasko</w:t>
      </w:r>
      <w:r w:rsidR="2D553338" w:rsidRPr="63C3E5C0">
        <w:rPr>
          <w:b/>
          <w:bCs/>
          <w:sz w:val="24"/>
          <w:szCs w:val="24"/>
        </w:rPr>
        <w:t>w</w:t>
      </w:r>
      <w:r w:rsidR="4B0CED76" w:rsidRPr="63C3E5C0">
        <w:rPr>
          <w:b/>
          <w:bCs/>
          <w:sz w:val="24"/>
          <w:szCs w:val="24"/>
        </w:rPr>
        <w:t>ców</w:t>
      </w:r>
      <w:r w:rsidR="2D553338" w:rsidRPr="63C3E5C0">
        <w:rPr>
          <w:b/>
          <w:bCs/>
          <w:sz w:val="24"/>
          <w:szCs w:val="24"/>
        </w:rPr>
        <w:t xml:space="preserve"> pasier</w:t>
      </w:r>
      <w:r w:rsidR="6BBA7ADD" w:rsidRPr="63C3E5C0">
        <w:rPr>
          <w:b/>
          <w:bCs/>
          <w:sz w:val="24"/>
          <w:szCs w:val="24"/>
        </w:rPr>
        <w:t>b</w:t>
      </w:r>
      <w:r w:rsidR="2D553338" w:rsidRPr="63C3E5C0">
        <w:rPr>
          <w:b/>
          <w:bCs/>
          <w:sz w:val="24"/>
          <w:szCs w:val="24"/>
        </w:rPr>
        <w:t xml:space="preserve">ieckich </w:t>
      </w:r>
      <w:r w:rsidRPr="63C3E5C0">
        <w:rPr>
          <w:b/>
          <w:bCs/>
          <w:sz w:val="24"/>
          <w:szCs w:val="24"/>
        </w:rPr>
        <w:t>płaszczowiny magurskiej z okolic Osielca.</w:t>
      </w:r>
    </w:p>
    <w:p w14:paraId="39C1B3B6" w14:textId="12E4272C" w:rsidR="000D5708" w:rsidRDefault="79916445" w:rsidP="6012BD77">
      <w:pPr>
        <w:pStyle w:val="Bezodstpw"/>
        <w:ind w:firstLine="709"/>
        <w:contextualSpacing/>
        <w:rPr>
          <w:b/>
          <w:bCs/>
          <w:sz w:val="24"/>
          <w:szCs w:val="24"/>
        </w:rPr>
      </w:pPr>
      <w:r w:rsidRPr="6012BD77">
        <w:rPr>
          <w:sz w:val="24"/>
          <w:szCs w:val="24"/>
        </w:rPr>
        <w:t xml:space="preserve">Prace terenowe i laboratoryjne, głównie analiza mikroskopowa płytek cienkich </w:t>
      </w:r>
    </w:p>
    <w:p w14:paraId="165E9570" w14:textId="65BFA32E" w:rsidR="000D5708" w:rsidRDefault="000D5708" w:rsidP="6012BD77">
      <w:pPr>
        <w:spacing w:line="276" w:lineRule="auto"/>
        <w:contextualSpacing/>
        <w:rPr>
          <w:b/>
          <w:bCs/>
          <w:color w:val="0070C0"/>
        </w:rPr>
      </w:pPr>
    </w:p>
    <w:p w14:paraId="4BCFE2EE" w14:textId="3A5D9FC6" w:rsidR="63C3E5C0" w:rsidRDefault="5209DD60" w:rsidP="044B0E20">
      <w:pPr>
        <w:pStyle w:val="Akapitzlist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</w:rPr>
      </w:pPr>
      <w:r w:rsidRPr="40FDE0FB">
        <w:rPr>
          <w:rFonts w:ascii="Times New Roman" w:eastAsia="Times New Roman" w:hAnsi="Times New Roman"/>
          <w:b/>
          <w:bCs/>
          <w:sz w:val="24"/>
          <w:szCs w:val="24"/>
        </w:rPr>
        <w:t>Identyfikacja skał pochodzących z Wysp Beringa i Kamczatki w zbiorach CEP (kolekcja Benedykta Dybowskiego).</w:t>
      </w:r>
    </w:p>
    <w:p w14:paraId="0E80A80C" w14:textId="6A78B730" w:rsidR="63C3E5C0" w:rsidRPr="005C55A8" w:rsidRDefault="5209DD60" w:rsidP="005C55A8">
      <w:pPr>
        <w:spacing w:after="160" w:line="257" w:lineRule="auto"/>
        <w:ind w:left="850"/>
        <w:contextualSpacing/>
      </w:pPr>
      <w:r w:rsidRPr="5FED7488">
        <w:t>Praca obejmuje przygotowanie próbek skalnych do identyfikacji makroskopowej, ich opis petrograficzny, próbę odnalezienia lokalizacji (przy braku map źródłowych); uporządkowanie i spis próbek, dokumentacja fotograficzna.</w:t>
      </w:r>
      <w:r w:rsidR="4E1AC5C5" w:rsidRPr="5FED7488">
        <w:t xml:space="preserve"> </w:t>
      </w:r>
      <w:r w:rsidRPr="5FED7488">
        <w:t>Prace laboratoryjne będą obejmowały badania mikroskopowe oraz analizy EDS wybranych próbek.</w:t>
      </w:r>
    </w:p>
    <w:p w14:paraId="758524BF" w14:textId="7228BAE2" w:rsidR="25CA6D7A" w:rsidRDefault="71EBECFC" w:rsidP="3FE2A73C">
      <w:pPr>
        <w:spacing w:line="276" w:lineRule="auto"/>
        <w:contextualSpacing/>
        <w:rPr>
          <w:b/>
          <w:bCs/>
          <w:color w:val="0070C0"/>
        </w:rPr>
      </w:pPr>
      <w:r w:rsidRPr="3FE2A73C">
        <w:rPr>
          <w:b/>
          <w:bCs/>
          <w:color w:val="0070C0"/>
        </w:rPr>
        <w:lastRenderedPageBreak/>
        <w:t>dr Maciej Kania</w:t>
      </w:r>
    </w:p>
    <w:p w14:paraId="3AEA38F7" w14:textId="2B563073" w:rsidR="25CA6D7A" w:rsidRDefault="71EBECFC" w:rsidP="3FE2A73C">
      <w:pPr>
        <w:rPr>
          <w:b/>
          <w:bCs/>
        </w:rPr>
      </w:pPr>
      <w:r w:rsidRPr="3FE2A73C">
        <w:rPr>
          <w:b/>
          <w:bCs/>
        </w:rPr>
        <w:t xml:space="preserve">1. Geologia strukturalna góry Ciecień (Beskid Wyspowy) w świetle zintegrowanych danych </w:t>
      </w:r>
      <w:r w:rsidR="000D6F4C">
        <w:rPr>
          <w:b/>
          <w:bCs/>
        </w:rPr>
        <w:br/>
        <w:t xml:space="preserve">    </w:t>
      </w:r>
      <w:r w:rsidRPr="3FE2A73C">
        <w:rPr>
          <w:b/>
          <w:bCs/>
        </w:rPr>
        <w:t>terenowych i teledetekcyjnych</w:t>
      </w:r>
    </w:p>
    <w:p w14:paraId="06D7E840" w14:textId="3391A89D" w:rsidR="25CA6D7A" w:rsidRDefault="71EBECFC" w:rsidP="3FE2A73C">
      <w:pPr>
        <w:rPr>
          <w:b/>
          <w:bCs/>
        </w:rPr>
      </w:pPr>
      <w:r w:rsidRPr="3FE2A73C">
        <w:rPr>
          <w:b/>
          <w:bCs/>
        </w:rPr>
        <w:t xml:space="preserve">2. Geologia strukturalna północnej krawędzi masywu tatrzańskiego w rejonie Doliny Kościeliskiej </w:t>
      </w:r>
      <w:r w:rsidR="000D6F4C">
        <w:rPr>
          <w:b/>
          <w:bCs/>
        </w:rPr>
        <w:br/>
        <w:t xml:space="preserve">    </w:t>
      </w:r>
      <w:r w:rsidRPr="3FE2A73C">
        <w:rPr>
          <w:b/>
          <w:bCs/>
        </w:rPr>
        <w:t>w świetle zintegrowanych danych terenowych i teledetekcyjnych</w:t>
      </w:r>
    </w:p>
    <w:p w14:paraId="677AECB1" w14:textId="7E89106A" w:rsidR="25CA6D7A" w:rsidRDefault="25CA6D7A" w:rsidP="3FE2A73C">
      <w:pPr>
        <w:rPr>
          <w:b/>
          <w:bCs/>
          <w:lang w:val="de-DE"/>
        </w:rPr>
      </w:pPr>
    </w:p>
    <w:p w14:paraId="508188BF" w14:textId="1712B7E9" w:rsidR="3FE2A73C" w:rsidRDefault="3FE2A73C" w:rsidP="3FE2A73C">
      <w:pPr>
        <w:spacing w:line="276" w:lineRule="auto"/>
        <w:contextualSpacing/>
        <w:rPr>
          <w:b/>
          <w:bCs/>
          <w:color w:val="0070C0"/>
        </w:rPr>
      </w:pPr>
    </w:p>
    <w:p w14:paraId="09F37D1F" w14:textId="264818F4" w:rsidR="00B423CD" w:rsidRPr="000D5708" w:rsidRDefault="7DC5B232" w:rsidP="133ED9A6">
      <w:pPr>
        <w:spacing w:line="276" w:lineRule="auto"/>
        <w:contextualSpacing/>
        <w:rPr>
          <w:b/>
          <w:bCs/>
          <w:color w:val="0070C0"/>
        </w:rPr>
      </w:pPr>
      <w:r w:rsidRPr="37BEEF91">
        <w:rPr>
          <w:b/>
          <w:bCs/>
          <w:color w:val="0070C0"/>
        </w:rPr>
        <w:t>dr Piotr Łapcik</w:t>
      </w:r>
      <w:r w:rsidR="00BB6A78">
        <w:br/>
      </w:r>
      <w:r w:rsidR="62F3F1EF" w:rsidRPr="37BEEF91">
        <w:rPr>
          <w:b/>
          <w:bCs/>
          <w:color w:val="000000" w:themeColor="text1"/>
        </w:rPr>
        <w:t>1</w:t>
      </w:r>
      <w:r w:rsidR="01EAD6BF" w:rsidRPr="37BEEF91">
        <w:rPr>
          <w:b/>
          <w:bCs/>
          <w:color w:val="000000" w:themeColor="text1"/>
        </w:rPr>
        <w:t xml:space="preserve">. </w:t>
      </w:r>
      <w:r w:rsidR="21D2A041" w:rsidRPr="37BEEF91">
        <w:rPr>
          <w:b/>
          <w:bCs/>
          <w:color w:val="000000" w:themeColor="text1"/>
        </w:rPr>
        <w:t>Budowa geologiczna okolicy</w:t>
      </w:r>
      <w:r w:rsidR="3CAF1103" w:rsidRPr="37BEEF91">
        <w:rPr>
          <w:b/>
          <w:bCs/>
          <w:color w:val="000000" w:themeColor="text1"/>
        </w:rPr>
        <w:t xml:space="preserve"> </w:t>
      </w:r>
      <w:r w:rsidR="43AC8AC9" w:rsidRPr="37BEEF91">
        <w:rPr>
          <w:b/>
          <w:bCs/>
          <w:color w:val="000000" w:themeColor="text1"/>
        </w:rPr>
        <w:t>Pleśnej</w:t>
      </w:r>
      <w:r w:rsidR="3EF0DAD8" w:rsidRPr="37BEEF91">
        <w:rPr>
          <w:b/>
          <w:bCs/>
          <w:color w:val="000000" w:themeColor="text1"/>
        </w:rPr>
        <w:t xml:space="preserve"> na południe od </w:t>
      </w:r>
      <w:r w:rsidR="2459F43A" w:rsidRPr="37BEEF91">
        <w:rPr>
          <w:b/>
          <w:bCs/>
          <w:color w:val="000000" w:themeColor="text1"/>
        </w:rPr>
        <w:t xml:space="preserve">Tarnowa </w:t>
      </w:r>
      <w:r w:rsidR="21D2A041" w:rsidRPr="37BEEF91">
        <w:rPr>
          <w:b/>
          <w:bCs/>
          <w:color w:val="000000" w:themeColor="text1"/>
        </w:rPr>
        <w:t>(jednostka</w:t>
      </w:r>
      <w:r w:rsidR="5F95D243" w:rsidRPr="37BEEF91">
        <w:rPr>
          <w:b/>
          <w:bCs/>
          <w:color w:val="000000" w:themeColor="text1"/>
        </w:rPr>
        <w:t xml:space="preserve"> skolska, </w:t>
      </w:r>
      <w:r w:rsidR="00BB6A78">
        <w:br/>
      </w:r>
      <w:r w:rsidR="000D6F4C" w:rsidRPr="37BEEF91">
        <w:rPr>
          <w:b/>
          <w:bCs/>
          <w:color w:val="000000" w:themeColor="text1"/>
        </w:rPr>
        <w:t xml:space="preserve">    </w:t>
      </w:r>
      <w:r w:rsidR="5F95D243" w:rsidRPr="37BEEF91">
        <w:rPr>
          <w:b/>
          <w:bCs/>
          <w:color w:val="000000" w:themeColor="text1"/>
        </w:rPr>
        <w:t xml:space="preserve">Karpaty </w:t>
      </w:r>
      <w:r w:rsidR="2B2CA9E4" w:rsidRPr="37BEEF91">
        <w:rPr>
          <w:b/>
          <w:bCs/>
          <w:color w:val="000000" w:themeColor="text1"/>
        </w:rPr>
        <w:t>z</w:t>
      </w:r>
      <w:r w:rsidR="5F95D243" w:rsidRPr="37BEEF91">
        <w:rPr>
          <w:b/>
          <w:bCs/>
          <w:color w:val="000000" w:themeColor="text1"/>
        </w:rPr>
        <w:t>ewnętrzne)</w:t>
      </w:r>
      <w:r w:rsidR="21D2A041" w:rsidRPr="37BEEF91">
        <w:rPr>
          <w:b/>
          <w:bCs/>
          <w:color w:val="000000" w:themeColor="text1"/>
        </w:rPr>
        <w:t xml:space="preserve"> </w:t>
      </w:r>
      <w:r w:rsidR="00BB6A78">
        <w:br/>
      </w:r>
      <w:r w:rsidR="000D6F4C" w:rsidRPr="37BEEF91">
        <w:rPr>
          <w:b/>
          <w:bCs/>
          <w:color w:val="000000" w:themeColor="text1"/>
        </w:rPr>
        <w:t xml:space="preserve">           </w:t>
      </w:r>
      <w:r w:rsidR="498843C5" w:rsidRPr="37BEEF91">
        <w:rPr>
          <w:color w:val="000000" w:themeColor="text1"/>
        </w:rPr>
        <w:t xml:space="preserve">Prace terenowe wraz z dokumentacją fotograficzną, szczegółowe profilowanie sedymentologiczne, </w:t>
      </w:r>
      <w:r w:rsidR="001279A3">
        <w:rPr>
          <w:color w:val="000000" w:themeColor="text1"/>
        </w:rPr>
        <w:br/>
        <w:t xml:space="preserve">           </w:t>
      </w:r>
      <w:r w:rsidR="498843C5" w:rsidRPr="37BEEF91">
        <w:rPr>
          <w:color w:val="000000" w:themeColor="text1"/>
        </w:rPr>
        <w:t>analiza pobranych okazów, analiza procesów sedymentacyjnych i interpretacja środowiska</w:t>
      </w:r>
      <w:r w:rsidR="001279A3">
        <w:rPr>
          <w:color w:val="000000" w:themeColor="text1"/>
        </w:rPr>
        <w:br/>
        <w:t xml:space="preserve">          </w:t>
      </w:r>
      <w:r w:rsidR="498843C5" w:rsidRPr="37BEEF91">
        <w:rPr>
          <w:color w:val="000000" w:themeColor="text1"/>
        </w:rPr>
        <w:t xml:space="preserve"> epozycji.</w:t>
      </w:r>
    </w:p>
    <w:p w14:paraId="3CF2D8B6" w14:textId="5BBAD80E" w:rsidR="00B423CD" w:rsidRPr="000D5708" w:rsidRDefault="2181C66E" w:rsidP="11FAEBD8">
      <w:pPr>
        <w:spacing w:line="276" w:lineRule="auto"/>
        <w:contextualSpacing/>
        <w:rPr>
          <w:b/>
          <w:bCs/>
          <w:color w:val="0070C0"/>
        </w:rPr>
      </w:pPr>
      <w:r w:rsidRPr="37BEEF91">
        <w:rPr>
          <w:b/>
          <w:bCs/>
          <w:color w:val="000000" w:themeColor="text1"/>
        </w:rPr>
        <w:t>2</w:t>
      </w:r>
      <w:r w:rsidR="0517B0DB" w:rsidRPr="37BEEF91">
        <w:rPr>
          <w:b/>
          <w:bCs/>
          <w:color w:val="000000" w:themeColor="text1"/>
        </w:rPr>
        <w:t xml:space="preserve">. </w:t>
      </w:r>
      <w:r w:rsidR="4E018463" w:rsidRPr="37BEEF91">
        <w:rPr>
          <w:b/>
          <w:bCs/>
          <w:color w:val="000000" w:themeColor="text1"/>
        </w:rPr>
        <w:t>Sedymentologia w</w:t>
      </w:r>
      <w:r w:rsidR="0517B0DB" w:rsidRPr="37BEEF91">
        <w:rPr>
          <w:b/>
          <w:bCs/>
          <w:color w:val="000000" w:themeColor="text1"/>
        </w:rPr>
        <w:t>arstw lgocki</w:t>
      </w:r>
      <w:r w:rsidR="624B418D" w:rsidRPr="37BEEF91">
        <w:rPr>
          <w:b/>
          <w:bCs/>
          <w:color w:val="000000" w:themeColor="text1"/>
        </w:rPr>
        <w:t>ch</w:t>
      </w:r>
      <w:r w:rsidR="0517B0DB" w:rsidRPr="37BEEF91">
        <w:rPr>
          <w:b/>
          <w:bCs/>
          <w:color w:val="000000" w:themeColor="text1"/>
        </w:rPr>
        <w:t xml:space="preserve"> w </w:t>
      </w:r>
      <w:r w:rsidR="0D75B9C7" w:rsidRPr="37BEEF91">
        <w:rPr>
          <w:b/>
          <w:bCs/>
          <w:color w:val="000000" w:themeColor="text1"/>
        </w:rPr>
        <w:t xml:space="preserve">okolicy [do wyboru jeden z dwóch profilów: </w:t>
      </w:r>
      <w:r w:rsidR="0517B0DB" w:rsidRPr="37BEEF91">
        <w:rPr>
          <w:b/>
          <w:bCs/>
          <w:color w:val="000000" w:themeColor="text1"/>
        </w:rPr>
        <w:t>kamieniołom Kozy</w:t>
      </w:r>
      <w:r w:rsidR="4770E182" w:rsidRPr="37BEEF91">
        <w:rPr>
          <w:b/>
          <w:bCs/>
          <w:color w:val="000000" w:themeColor="text1"/>
        </w:rPr>
        <w:t xml:space="preserve"> lub przełom Wieprzówki w okolicy wsi Zagórnik-Rzyki]</w:t>
      </w:r>
      <w:r w:rsidR="0517B0DB" w:rsidRPr="37BEEF91">
        <w:rPr>
          <w:b/>
          <w:bCs/>
          <w:color w:val="000000" w:themeColor="text1"/>
        </w:rPr>
        <w:t xml:space="preserve"> (</w:t>
      </w:r>
      <w:r w:rsidR="301BD241" w:rsidRPr="37BEEF91">
        <w:rPr>
          <w:b/>
          <w:bCs/>
          <w:color w:val="000000" w:themeColor="text1"/>
        </w:rPr>
        <w:t>jednostka śląska, Karpaty zewnętrzne)</w:t>
      </w:r>
      <w:r w:rsidR="00BB6A78">
        <w:br/>
      </w:r>
      <w:r w:rsidR="0517B0DB" w:rsidRPr="37BEEF91">
        <w:rPr>
          <w:b/>
          <w:bCs/>
          <w:color w:val="000000" w:themeColor="text1"/>
        </w:rPr>
        <w:t xml:space="preserve">           </w:t>
      </w:r>
      <w:r w:rsidR="0517B0DB" w:rsidRPr="37BEEF91">
        <w:rPr>
          <w:color w:val="000000" w:themeColor="text1"/>
        </w:rPr>
        <w:t xml:space="preserve">Prace terenowe wraz z dokumentacją fotograficzną, szczegółowe profilowanie sedymentologiczne, </w:t>
      </w:r>
      <w:r w:rsidR="001279A3">
        <w:rPr>
          <w:color w:val="000000" w:themeColor="text1"/>
        </w:rPr>
        <w:br/>
        <w:t xml:space="preserve">           </w:t>
      </w:r>
      <w:r w:rsidR="0517B0DB" w:rsidRPr="37BEEF91">
        <w:rPr>
          <w:color w:val="000000" w:themeColor="text1"/>
        </w:rPr>
        <w:t>analiza pobranych okazów, analiza procesów sedymentacyjnych i interpretacja środowiska</w:t>
      </w:r>
      <w:r w:rsidR="001279A3">
        <w:rPr>
          <w:color w:val="000000" w:themeColor="text1"/>
        </w:rPr>
        <w:br/>
        <w:t xml:space="preserve">       </w:t>
      </w:r>
      <w:r w:rsidR="0517B0DB" w:rsidRPr="37BEEF91">
        <w:rPr>
          <w:color w:val="000000" w:themeColor="text1"/>
        </w:rPr>
        <w:t xml:space="preserve"> </w:t>
      </w:r>
      <w:r w:rsidR="001279A3">
        <w:rPr>
          <w:color w:val="000000" w:themeColor="text1"/>
        </w:rPr>
        <w:t xml:space="preserve">   </w:t>
      </w:r>
      <w:r w:rsidR="0517B0DB" w:rsidRPr="37BEEF91">
        <w:rPr>
          <w:color w:val="000000" w:themeColor="text1"/>
        </w:rPr>
        <w:t>depozycji.</w:t>
      </w:r>
      <w:r w:rsidR="00BB6A78">
        <w:br/>
      </w:r>
      <w:r w:rsidR="00BB6A78">
        <w:br/>
      </w:r>
      <w:r w:rsidR="414EE5FD" w:rsidRPr="37BEEF91">
        <w:rPr>
          <w:b/>
          <w:bCs/>
          <w:color w:val="0070C0"/>
        </w:rPr>
        <w:t>dr Dorota Salata</w:t>
      </w:r>
    </w:p>
    <w:p w14:paraId="4691CFEF" w14:textId="74B2C85C" w:rsidR="17C753D0" w:rsidRDefault="00422AE1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17C753D0" w:rsidRPr="141C22D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3874E137" w:rsidRPr="141C22D6">
        <w:rPr>
          <w:rFonts w:ascii="Times New Roman" w:hAnsi="Times New Roman" w:cs="Times New Roman"/>
          <w:b/>
          <w:bCs/>
          <w:sz w:val="24"/>
          <w:szCs w:val="24"/>
        </w:rPr>
        <w:t>Charakterystyka spirytyzowanych ooidów z rejonu Kalmawadi, stan Maharastra, Indie</w:t>
      </w:r>
    </w:p>
    <w:p w14:paraId="0FB78278" w14:textId="05A6C047" w:rsidR="00BB6A78" w:rsidRDefault="00BB6A78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C7DED53" w14:textId="77777777" w:rsidR="000D5708" w:rsidRDefault="000D5708" w:rsidP="000D5708">
      <w:pPr>
        <w:spacing w:line="276" w:lineRule="auto"/>
        <w:contextualSpacing/>
        <w:rPr>
          <w:b/>
          <w:bCs/>
          <w:color w:val="0070C0"/>
        </w:rPr>
      </w:pPr>
    </w:p>
    <w:p w14:paraId="001C5E0C" w14:textId="41935703" w:rsidR="000D5708" w:rsidRDefault="000D5708" w:rsidP="000D5708">
      <w:pPr>
        <w:spacing w:line="276" w:lineRule="auto"/>
        <w:contextualSpacing/>
        <w:rPr>
          <w:b/>
          <w:bCs/>
          <w:color w:val="0070C0"/>
        </w:rPr>
      </w:pPr>
      <w:r w:rsidRPr="6012BD77">
        <w:rPr>
          <w:b/>
          <w:bCs/>
          <w:color w:val="0070C0"/>
        </w:rPr>
        <w:t>dr Robert Szczepanek</w:t>
      </w:r>
    </w:p>
    <w:p w14:paraId="0A297CB8" w14:textId="16034C4A" w:rsidR="0092321D" w:rsidRDefault="7F78B4C0" w:rsidP="6012BD77">
      <w:pPr>
        <w:pStyle w:val="HTML-wstpniesformatowany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73528C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="64BF3B6D" w:rsidRPr="73528C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Przegląd narzędzi do analizy granulometrycznej koryt rzek górskich ze zdjęć z drona </w:t>
      </w:r>
      <w:r w:rsidR="0092321D">
        <w:br/>
      </w:r>
      <w:r w:rsidR="0092321D">
        <w:tab/>
      </w:r>
      <w:r w:rsidR="78FBD36E" w:rsidRPr="73528C32">
        <w:rPr>
          <w:rFonts w:ascii="Times New Roman" w:hAnsi="Times New Roman" w:cs="Times New Roman"/>
          <w:color w:val="000000" w:themeColor="text1"/>
          <w:sz w:val="24"/>
          <w:szCs w:val="24"/>
        </w:rPr>
        <w:t>Przegląd i testowanie dostępnych modeli.</w:t>
      </w:r>
    </w:p>
    <w:p w14:paraId="65D8A84D" w14:textId="75A21574" w:rsidR="0092321D" w:rsidRDefault="0092321D" w:rsidP="6012BD77">
      <w:pPr>
        <w:spacing w:line="276" w:lineRule="auto"/>
        <w:contextualSpacing/>
        <w:rPr>
          <w:b/>
          <w:bCs/>
          <w:color w:val="0070C0"/>
        </w:rPr>
      </w:pPr>
    </w:p>
    <w:p w14:paraId="05FAB248" w14:textId="7BE75F16" w:rsidR="0027034F" w:rsidRDefault="5964F080" w:rsidP="744DA309">
      <w:pPr>
        <w:spacing w:line="276" w:lineRule="auto"/>
        <w:contextualSpacing/>
        <w:rPr>
          <w:b/>
          <w:bCs/>
          <w:color w:val="0070C0"/>
        </w:rPr>
      </w:pPr>
      <w:r w:rsidRPr="744DA309">
        <w:rPr>
          <w:b/>
          <w:bCs/>
          <w:color w:val="0070C0"/>
        </w:rPr>
        <w:t>dr Mateusz Szczęch</w:t>
      </w:r>
    </w:p>
    <w:p w14:paraId="692B0F79" w14:textId="09CB8FB1" w:rsidR="0027034F" w:rsidRPr="00BB6A78" w:rsidRDefault="2C76EFCA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 w:rsidRPr="11775CEE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3A897788" w:rsidRPr="11775CEE">
        <w:rPr>
          <w:rFonts w:ascii="Times New Roman" w:hAnsi="Times New Roman" w:cs="Times New Roman"/>
          <w:b/>
          <w:bCs/>
          <w:sz w:val="24"/>
          <w:szCs w:val="24"/>
        </w:rPr>
        <w:t>Budowa geologiczna okolic Jordanowa (Karpaty Zewnętrzne)</w:t>
      </w:r>
    </w:p>
    <w:p w14:paraId="0960194B" w14:textId="31AE49DC" w:rsidR="7B857849" w:rsidRDefault="7B857849" w:rsidP="11775CEE">
      <w:pPr>
        <w:pStyle w:val="HTML-wstpniesformatowany"/>
      </w:pPr>
      <w:r w:rsidRPr="54AC361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6769D24C" w:rsidRPr="54AC36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6FA73C34" w:rsidRPr="54AC3615">
        <w:rPr>
          <w:rFonts w:ascii="Times New Roman" w:hAnsi="Times New Roman" w:cs="Times New Roman"/>
          <w:b/>
          <w:bCs/>
          <w:sz w:val="24"/>
          <w:szCs w:val="24"/>
        </w:rPr>
        <w:t xml:space="preserve">Budowa geologiczna północnej krawędzi masywu tatrzańskiego na wschód od Kuźnic w świetle </w:t>
      </w:r>
      <w:r w:rsidR="000D6F4C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</w:t>
      </w:r>
      <w:r w:rsidR="6FA73C34" w:rsidRPr="54AC3615">
        <w:rPr>
          <w:rFonts w:ascii="Times New Roman" w:hAnsi="Times New Roman" w:cs="Times New Roman"/>
          <w:b/>
          <w:bCs/>
          <w:sz w:val="24"/>
          <w:szCs w:val="24"/>
        </w:rPr>
        <w:t>zintegrowanych danych terenowych i teledetekcyjnych</w:t>
      </w:r>
    </w:p>
    <w:p w14:paraId="71D786D5" w14:textId="13164601" w:rsidR="2C76EFCA" w:rsidRDefault="2C76EFCA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419455" w14:textId="77777777" w:rsidR="00BB6A78" w:rsidRPr="00BB6A78" w:rsidRDefault="414EE5FD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Wojciech Wróblewski</w:t>
      </w:r>
    </w:p>
    <w:p w14:paraId="29F09D8A" w14:textId="608ECD5D" w:rsidR="006115A3" w:rsidRDefault="587FCD0F" w:rsidP="21D887CE">
      <w:pPr>
        <w:rPr>
          <w:b/>
          <w:bCs/>
          <w:color w:val="000000" w:themeColor="text1"/>
        </w:rPr>
      </w:pPr>
      <w:r w:rsidRPr="21D887CE">
        <w:rPr>
          <w:b/>
          <w:bCs/>
          <w:color w:val="000000" w:themeColor="text1"/>
        </w:rPr>
        <w:t xml:space="preserve">1. </w:t>
      </w:r>
      <w:r w:rsidR="7C852162" w:rsidRPr="21D887CE">
        <w:rPr>
          <w:b/>
          <w:bCs/>
          <w:color w:val="000000" w:themeColor="text1"/>
        </w:rPr>
        <w:t>Współczesne słodkowodne osady węglanowe z kopalni rud cynku</w:t>
      </w:r>
      <w:r w:rsidR="41B35755" w:rsidRPr="21D887CE">
        <w:rPr>
          <w:b/>
          <w:bCs/>
          <w:color w:val="000000" w:themeColor="text1"/>
        </w:rPr>
        <w:t xml:space="preserve"> i ołowiu “Pomorzany” </w:t>
      </w:r>
    </w:p>
    <w:p w14:paraId="34565B61" w14:textId="60E7378F" w:rsidR="41B35755" w:rsidRDefault="7B1C8DF4" w:rsidP="21D887CE">
      <w:pPr>
        <w:rPr>
          <w:b/>
          <w:bCs/>
          <w:color w:val="000000" w:themeColor="text1"/>
        </w:rPr>
      </w:pPr>
      <w:r w:rsidRPr="21D887CE">
        <w:rPr>
          <w:b/>
          <w:bCs/>
          <w:color w:val="000000" w:themeColor="text1"/>
        </w:rPr>
        <w:t xml:space="preserve">2. </w:t>
      </w:r>
      <w:r w:rsidR="41B35755" w:rsidRPr="21D887CE">
        <w:rPr>
          <w:b/>
          <w:bCs/>
          <w:color w:val="000000" w:themeColor="text1"/>
        </w:rPr>
        <w:t xml:space="preserve">Facje trawertynów z rejonu </w:t>
      </w:r>
      <w:r w:rsidR="5EB67246" w:rsidRPr="21D887CE">
        <w:rPr>
          <w:b/>
          <w:bCs/>
          <w:color w:val="000000" w:themeColor="text1"/>
        </w:rPr>
        <w:t>P</w:t>
      </w:r>
      <w:r w:rsidR="41B35755" w:rsidRPr="21D887CE">
        <w:rPr>
          <w:b/>
          <w:bCs/>
          <w:color w:val="000000" w:themeColor="text1"/>
        </w:rPr>
        <w:t>rzełęczy</w:t>
      </w:r>
      <w:r w:rsidR="569ADA2B" w:rsidRPr="21D887CE">
        <w:rPr>
          <w:b/>
          <w:bCs/>
          <w:color w:val="000000" w:themeColor="text1"/>
        </w:rPr>
        <w:t xml:space="preserve"> Krzyżowej i Doliny Truso w paśmie Wielkiego Kaukazu </w:t>
      </w:r>
      <w:r w:rsidR="000D6F4C">
        <w:rPr>
          <w:b/>
          <w:bCs/>
          <w:color w:val="000000" w:themeColor="text1"/>
        </w:rPr>
        <w:br/>
        <w:t xml:space="preserve">    </w:t>
      </w:r>
      <w:r w:rsidR="569ADA2B" w:rsidRPr="21D887CE">
        <w:rPr>
          <w:b/>
          <w:bCs/>
          <w:color w:val="000000" w:themeColor="text1"/>
        </w:rPr>
        <w:t>(Gruzja)</w:t>
      </w:r>
    </w:p>
    <w:p w14:paraId="110B297A" w14:textId="77777777" w:rsidR="006115A3" w:rsidRDefault="006115A3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BC9168" w14:textId="4DDED662" w:rsidR="470DF50A" w:rsidRDefault="470DF50A" w:rsidP="4C2C390D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 w:rsidRPr="4C2C39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470DF50A" w:rsidSect="00695071">
      <w:headerReference w:type="default" r:id="rId7"/>
      <w:footerReference w:type="default" r:id="rId8"/>
      <w:pgSz w:w="11906" w:h="16838"/>
      <w:pgMar w:top="719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03152" w14:textId="77777777" w:rsidR="007634CB" w:rsidRDefault="007634CB" w:rsidP="00B61591">
      <w:r>
        <w:separator/>
      </w:r>
    </w:p>
  </w:endnote>
  <w:endnote w:type="continuationSeparator" w:id="0">
    <w:p w14:paraId="7D953E26" w14:textId="77777777" w:rsidR="007634CB" w:rsidRDefault="007634CB" w:rsidP="00B61591">
      <w:r>
        <w:continuationSeparator/>
      </w:r>
    </w:p>
  </w:endnote>
  <w:endnote w:type="continuationNotice" w:id="1">
    <w:p w14:paraId="40406D08" w14:textId="77777777" w:rsidR="007634CB" w:rsidRDefault="007634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EE"/>
    <w:family w:val="modern"/>
    <w:pitch w:val="fixed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C4ADA" w14:textId="5C6E493A" w:rsidR="00B61591" w:rsidRDefault="00B6159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22AE1">
      <w:rPr>
        <w:noProof/>
      </w:rPr>
      <w:t>4</w:t>
    </w:r>
    <w:r>
      <w:fldChar w:fldCharType="end"/>
    </w:r>
  </w:p>
  <w:p w14:paraId="1FC39945" w14:textId="77777777" w:rsidR="00B61591" w:rsidRDefault="00B615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50F07" w14:textId="77777777" w:rsidR="007634CB" w:rsidRDefault="007634CB" w:rsidP="00B61591">
      <w:r>
        <w:separator/>
      </w:r>
    </w:p>
  </w:footnote>
  <w:footnote w:type="continuationSeparator" w:id="0">
    <w:p w14:paraId="2AD515B0" w14:textId="77777777" w:rsidR="007634CB" w:rsidRDefault="007634CB" w:rsidP="00B61591">
      <w:r>
        <w:continuationSeparator/>
      </w:r>
    </w:p>
  </w:footnote>
  <w:footnote w:type="continuationNotice" w:id="1">
    <w:p w14:paraId="649299C9" w14:textId="77777777" w:rsidR="007634CB" w:rsidRDefault="007634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DD4A581" w14:paraId="511E0440" w14:textId="77777777" w:rsidTr="000D6F4C">
      <w:trPr>
        <w:trHeight w:val="300"/>
      </w:trPr>
      <w:tc>
        <w:tcPr>
          <w:tcW w:w="3400" w:type="dxa"/>
        </w:tcPr>
        <w:p w14:paraId="4F84C214" w14:textId="1CC0DE05" w:rsidR="6DD4A581" w:rsidRDefault="6DD4A581" w:rsidP="000D6F4C">
          <w:pPr>
            <w:pStyle w:val="Nagwek"/>
            <w:ind w:left="-115"/>
          </w:pPr>
        </w:p>
      </w:tc>
      <w:tc>
        <w:tcPr>
          <w:tcW w:w="3400" w:type="dxa"/>
        </w:tcPr>
        <w:p w14:paraId="04F79FC0" w14:textId="23C410C2" w:rsidR="6DD4A581" w:rsidRDefault="6DD4A581" w:rsidP="000D6F4C">
          <w:pPr>
            <w:pStyle w:val="Nagwek"/>
            <w:jc w:val="center"/>
          </w:pPr>
        </w:p>
      </w:tc>
      <w:tc>
        <w:tcPr>
          <w:tcW w:w="3400" w:type="dxa"/>
        </w:tcPr>
        <w:p w14:paraId="46A9CC70" w14:textId="436BDBB1" w:rsidR="6DD4A581" w:rsidRDefault="6DD4A581" w:rsidP="000D6F4C">
          <w:pPr>
            <w:pStyle w:val="Nagwek"/>
            <w:ind w:right="-115"/>
            <w:jc w:val="right"/>
          </w:pPr>
        </w:p>
      </w:tc>
    </w:tr>
  </w:tbl>
  <w:p w14:paraId="57353B87" w14:textId="6569B7CB" w:rsidR="6DD4A581" w:rsidRDefault="6DD4A581" w:rsidP="000D6F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68F7E60"/>
    <w:multiLevelType w:val="hybridMultilevel"/>
    <w:tmpl w:val="FFFFFFFF"/>
    <w:lvl w:ilvl="0" w:tplc="9FEA66F6">
      <w:start w:val="1"/>
      <w:numFmt w:val="decimal"/>
      <w:lvlText w:val="%1."/>
      <w:lvlJc w:val="left"/>
      <w:pPr>
        <w:ind w:left="720" w:hanging="360"/>
      </w:pPr>
    </w:lvl>
    <w:lvl w:ilvl="1" w:tplc="469E9A36">
      <w:start w:val="1"/>
      <w:numFmt w:val="lowerLetter"/>
      <w:lvlText w:val="%2."/>
      <w:lvlJc w:val="left"/>
      <w:pPr>
        <w:ind w:left="1440" w:hanging="360"/>
      </w:pPr>
    </w:lvl>
    <w:lvl w:ilvl="2" w:tplc="6F3CD9C8">
      <w:start w:val="1"/>
      <w:numFmt w:val="lowerRoman"/>
      <w:lvlText w:val="%3."/>
      <w:lvlJc w:val="right"/>
      <w:pPr>
        <w:ind w:left="2160" w:hanging="180"/>
      </w:pPr>
    </w:lvl>
    <w:lvl w:ilvl="3" w:tplc="899C8D0E">
      <w:start w:val="1"/>
      <w:numFmt w:val="decimal"/>
      <w:lvlText w:val="%4."/>
      <w:lvlJc w:val="left"/>
      <w:pPr>
        <w:ind w:left="2880" w:hanging="360"/>
      </w:pPr>
    </w:lvl>
    <w:lvl w:ilvl="4" w:tplc="EA207D06">
      <w:start w:val="1"/>
      <w:numFmt w:val="lowerLetter"/>
      <w:lvlText w:val="%5."/>
      <w:lvlJc w:val="left"/>
      <w:pPr>
        <w:ind w:left="3600" w:hanging="360"/>
      </w:pPr>
    </w:lvl>
    <w:lvl w:ilvl="5" w:tplc="DFF2DE76">
      <w:start w:val="1"/>
      <w:numFmt w:val="lowerRoman"/>
      <w:lvlText w:val="%6."/>
      <w:lvlJc w:val="right"/>
      <w:pPr>
        <w:ind w:left="4320" w:hanging="180"/>
      </w:pPr>
    </w:lvl>
    <w:lvl w:ilvl="6" w:tplc="EA7A06A8">
      <w:start w:val="1"/>
      <w:numFmt w:val="decimal"/>
      <w:lvlText w:val="%7."/>
      <w:lvlJc w:val="left"/>
      <w:pPr>
        <w:ind w:left="5040" w:hanging="360"/>
      </w:pPr>
    </w:lvl>
    <w:lvl w:ilvl="7" w:tplc="950674D4">
      <w:start w:val="1"/>
      <w:numFmt w:val="lowerLetter"/>
      <w:lvlText w:val="%8."/>
      <w:lvlJc w:val="left"/>
      <w:pPr>
        <w:ind w:left="5760" w:hanging="360"/>
      </w:pPr>
    </w:lvl>
    <w:lvl w:ilvl="8" w:tplc="4AA8A6A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D49F2"/>
    <w:multiLevelType w:val="hybridMultilevel"/>
    <w:tmpl w:val="A164E86A"/>
    <w:lvl w:ilvl="0" w:tplc="DA8CB8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7DEA1096" w:tentative="1">
      <w:start w:val="1"/>
      <w:numFmt w:val="lowerLetter"/>
      <w:lvlText w:val="%2."/>
      <w:lvlJc w:val="left"/>
      <w:pPr>
        <w:ind w:left="1080" w:hanging="360"/>
      </w:pPr>
    </w:lvl>
    <w:lvl w:ilvl="2" w:tplc="B852C4AC" w:tentative="1">
      <w:start w:val="1"/>
      <w:numFmt w:val="lowerRoman"/>
      <w:lvlText w:val="%3."/>
      <w:lvlJc w:val="right"/>
      <w:pPr>
        <w:ind w:left="1800" w:hanging="180"/>
      </w:pPr>
    </w:lvl>
    <w:lvl w:ilvl="3" w:tplc="8820B730" w:tentative="1">
      <w:start w:val="1"/>
      <w:numFmt w:val="decimal"/>
      <w:lvlText w:val="%4."/>
      <w:lvlJc w:val="left"/>
      <w:pPr>
        <w:ind w:left="2520" w:hanging="360"/>
      </w:pPr>
    </w:lvl>
    <w:lvl w:ilvl="4" w:tplc="498CFD12" w:tentative="1">
      <w:start w:val="1"/>
      <w:numFmt w:val="lowerLetter"/>
      <w:lvlText w:val="%5."/>
      <w:lvlJc w:val="left"/>
      <w:pPr>
        <w:ind w:left="3240" w:hanging="360"/>
      </w:pPr>
    </w:lvl>
    <w:lvl w:ilvl="5" w:tplc="590818BE" w:tentative="1">
      <w:start w:val="1"/>
      <w:numFmt w:val="lowerRoman"/>
      <w:lvlText w:val="%6."/>
      <w:lvlJc w:val="right"/>
      <w:pPr>
        <w:ind w:left="3960" w:hanging="180"/>
      </w:pPr>
    </w:lvl>
    <w:lvl w:ilvl="6" w:tplc="A64639BC" w:tentative="1">
      <w:start w:val="1"/>
      <w:numFmt w:val="decimal"/>
      <w:lvlText w:val="%7."/>
      <w:lvlJc w:val="left"/>
      <w:pPr>
        <w:ind w:left="4680" w:hanging="360"/>
      </w:pPr>
    </w:lvl>
    <w:lvl w:ilvl="7" w:tplc="645EF268" w:tentative="1">
      <w:start w:val="1"/>
      <w:numFmt w:val="lowerLetter"/>
      <w:lvlText w:val="%8."/>
      <w:lvlJc w:val="left"/>
      <w:pPr>
        <w:ind w:left="5400" w:hanging="360"/>
      </w:pPr>
    </w:lvl>
    <w:lvl w:ilvl="8" w:tplc="466616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02744"/>
    <w:multiLevelType w:val="hybridMultilevel"/>
    <w:tmpl w:val="FFFFFFFF"/>
    <w:lvl w:ilvl="0" w:tplc="7A64C3AA">
      <w:start w:val="1"/>
      <w:numFmt w:val="decimal"/>
      <w:lvlText w:val="%1."/>
      <w:lvlJc w:val="left"/>
      <w:pPr>
        <w:ind w:left="720" w:hanging="360"/>
      </w:pPr>
    </w:lvl>
    <w:lvl w:ilvl="1" w:tplc="E35CDC3C">
      <w:start w:val="1"/>
      <w:numFmt w:val="lowerLetter"/>
      <w:lvlText w:val="%2."/>
      <w:lvlJc w:val="left"/>
      <w:pPr>
        <w:ind w:left="1440" w:hanging="360"/>
      </w:pPr>
    </w:lvl>
    <w:lvl w:ilvl="2" w:tplc="794A717C">
      <w:start w:val="1"/>
      <w:numFmt w:val="lowerRoman"/>
      <w:lvlText w:val="%3."/>
      <w:lvlJc w:val="right"/>
      <w:pPr>
        <w:ind w:left="2160" w:hanging="180"/>
      </w:pPr>
    </w:lvl>
    <w:lvl w:ilvl="3" w:tplc="21809452">
      <w:start w:val="1"/>
      <w:numFmt w:val="decimal"/>
      <w:lvlText w:val="%4."/>
      <w:lvlJc w:val="left"/>
      <w:pPr>
        <w:ind w:left="2880" w:hanging="360"/>
      </w:pPr>
    </w:lvl>
    <w:lvl w:ilvl="4" w:tplc="B52E476C">
      <w:start w:val="1"/>
      <w:numFmt w:val="lowerLetter"/>
      <w:lvlText w:val="%5."/>
      <w:lvlJc w:val="left"/>
      <w:pPr>
        <w:ind w:left="3600" w:hanging="360"/>
      </w:pPr>
    </w:lvl>
    <w:lvl w:ilvl="5" w:tplc="62E43D5E">
      <w:start w:val="1"/>
      <w:numFmt w:val="lowerRoman"/>
      <w:lvlText w:val="%6."/>
      <w:lvlJc w:val="right"/>
      <w:pPr>
        <w:ind w:left="4320" w:hanging="180"/>
      </w:pPr>
    </w:lvl>
    <w:lvl w:ilvl="6" w:tplc="C7EAD650">
      <w:start w:val="1"/>
      <w:numFmt w:val="decimal"/>
      <w:lvlText w:val="%7."/>
      <w:lvlJc w:val="left"/>
      <w:pPr>
        <w:ind w:left="5040" w:hanging="360"/>
      </w:pPr>
    </w:lvl>
    <w:lvl w:ilvl="7" w:tplc="39D29FF0">
      <w:start w:val="1"/>
      <w:numFmt w:val="lowerLetter"/>
      <w:lvlText w:val="%8."/>
      <w:lvlJc w:val="left"/>
      <w:pPr>
        <w:ind w:left="5760" w:hanging="360"/>
      </w:pPr>
    </w:lvl>
    <w:lvl w:ilvl="8" w:tplc="32FA2F1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0FB47"/>
    <w:multiLevelType w:val="hybridMultilevel"/>
    <w:tmpl w:val="9FDC29BC"/>
    <w:lvl w:ilvl="0" w:tplc="9F144F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2DAA33A">
      <w:start w:val="1"/>
      <w:numFmt w:val="lowerLetter"/>
      <w:lvlText w:val="%2."/>
      <w:lvlJc w:val="left"/>
      <w:pPr>
        <w:ind w:left="1440" w:hanging="360"/>
      </w:pPr>
    </w:lvl>
    <w:lvl w:ilvl="2" w:tplc="95D0B438">
      <w:start w:val="1"/>
      <w:numFmt w:val="lowerRoman"/>
      <w:lvlText w:val="%3."/>
      <w:lvlJc w:val="right"/>
      <w:pPr>
        <w:ind w:left="2160" w:hanging="180"/>
      </w:pPr>
    </w:lvl>
    <w:lvl w:ilvl="3" w:tplc="40185D46">
      <w:start w:val="1"/>
      <w:numFmt w:val="decimal"/>
      <w:lvlText w:val="%4."/>
      <w:lvlJc w:val="left"/>
      <w:pPr>
        <w:ind w:left="2880" w:hanging="360"/>
      </w:pPr>
    </w:lvl>
    <w:lvl w:ilvl="4" w:tplc="E0F835D6">
      <w:start w:val="1"/>
      <w:numFmt w:val="lowerLetter"/>
      <w:lvlText w:val="%5."/>
      <w:lvlJc w:val="left"/>
      <w:pPr>
        <w:ind w:left="3600" w:hanging="360"/>
      </w:pPr>
    </w:lvl>
    <w:lvl w:ilvl="5" w:tplc="A170E6F6">
      <w:start w:val="1"/>
      <w:numFmt w:val="lowerRoman"/>
      <w:lvlText w:val="%6."/>
      <w:lvlJc w:val="right"/>
      <w:pPr>
        <w:ind w:left="4320" w:hanging="180"/>
      </w:pPr>
    </w:lvl>
    <w:lvl w:ilvl="6" w:tplc="02CC9CA6">
      <w:start w:val="1"/>
      <w:numFmt w:val="decimal"/>
      <w:lvlText w:val="%7."/>
      <w:lvlJc w:val="left"/>
      <w:pPr>
        <w:ind w:left="5040" w:hanging="360"/>
      </w:pPr>
    </w:lvl>
    <w:lvl w:ilvl="7" w:tplc="01380562">
      <w:start w:val="1"/>
      <w:numFmt w:val="lowerLetter"/>
      <w:lvlText w:val="%8."/>
      <w:lvlJc w:val="left"/>
      <w:pPr>
        <w:ind w:left="5760" w:hanging="360"/>
      </w:pPr>
    </w:lvl>
    <w:lvl w:ilvl="8" w:tplc="EDAEDB2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18A7E"/>
    <w:multiLevelType w:val="hybridMultilevel"/>
    <w:tmpl w:val="FFFFFFFF"/>
    <w:lvl w:ilvl="0" w:tplc="79FAF8F8">
      <w:start w:val="1"/>
      <w:numFmt w:val="decimal"/>
      <w:lvlText w:val="%1."/>
      <w:lvlJc w:val="left"/>
      <w:pPr>
        <w:ind w:left="720" w:hanging="360"/>
      </w:pPr>
    </w:lvl>
    <w:lvl w:ilvl="1" w:tplc="D59EBEF6">
      <w:start w:val="1"/>
      <w:numFmt w:val="lowerLetter"/>
      <w:lvlText w:val="%2."/>
      <w:lvlJc w:val="left"/>
      <w:pPr>
        <w:ind w:left="1440" w:hanging="360"/>
      </w:pPr>
    </w:lvl>
    <w:lvl w:ilvl="2" w:tplc="9886F806">
      <w:start w:val="1"/>
      <w:numFmt w:val="lowerRoman"/>
      <w:lvlText w:val="%3."/>
      <w:lvlJc w:val="right"/>
      <w:pPr>
        <w:ind w:left="2160" w:hanging="180"/>
      </w:pPr>
    </w:lvl>
    <w:lvl w:ilvl="3" w:tplc="9CE2165C">
      <w:start w:val="1"/>
      <w:numFmt w:val="decimal"/>
      <w:lvlText w:val="%4."/>
      <w:lvlJc w:val="left"/>
      <w:pPr>
        <w:ind w:left="2880" w:hanging="360"/>
      </w:pPr>
    </w:lvl>
    <w:lvl w:ilvl="4" w:tplc="165C12D6">
      <w:start w:val="1"/>
      <w:numFmt w:val="lowerLetter"/>
      <w:lvlText w:val="%5."/>
      <w:lvlJc w:val="left"/>
      <w:pPr>
        <w:ind w:left="3600" w:hanging="360"/>
      </w:pPr>
    </w:lvl>
    <w:lvl w:ilvl="5" w:tplc="EA545874">
      <w:start w:val="1"/>
      <w:numFmt w:val="lowerRoman"/>
      <w:lvlText w:val="%6."/>
      <w:lvlJc w:val="right"/>
      <w:pPr>
        <w:ind w:left="4320" w:hanging="180"/>
      </w:pPr>
    </w:lvl>
    <w:lvl w:ilvl="6" w:tplc="E5FEC028">
      <w:start w:val="1"/>
      <w:numFmt w:val="decimal"/>
      <w:lvlText w:val="%7."/>
      <w:lvlJc w:val="left"/>
      <w:pPr>
        <w:ind w:left="5040" w:hanging="360"/>
      </w:pPr>
    </w:lvl>
    <w:lvl w:ilvl="7" w:tplc="3D96112A">
      <w:start w:val="1"/>
      <w:numFmt w:val="lowerLetter"/>
      <w:lvlText w:val="%8."/>
      <w:lvlJc w:val="left"/>
      <w:pPr>
        <w:ind w:left="5760" w:hanging="360"/>
      </w:pPr>
    </w:lvl>
    <w:lvl w:ilvl="8" w:tplc="C2F48EF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75FDC"/>
    <w:multiLevelType w:val="hybridMultilevel"/>
    <w:tmpl w:val="BB44BA30"/>
    <w:lvl w:ilvl="0" w:tplc="716220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EBA90"/>
    <w:multiLevelType w:val="hybridMultilevel"/>
    <w:tmpl w:val="FFFFFFFF"/>
    <w:lvl w:ilvl="0" w:tplc="2F6CAC12">
      <w:start w:val="1"/>
      <w:numFmt w:val="decimal"/>
      <w:lvlText w:val="%1."/>
      <w:lvlJc w:val="left"/>
      <w:pPr>
        <w:ind w:left="720" w:hanging="360"/>
      </w:pPr>
    </w:lvl>
    <w:lvl w:ilvl="1" w:tplc="E462073E">
      <w:start w:val="1"/>
      <w:numFmt w:val="lowerLetter"/>
      <w:lvlText w:val="%2."/>
      <w:lvlJc w:val="left"/>
      <w:pPr>
        <w:ind w:left="1440" w:hanging="360"/>
      </w:pPr>
    </w:lvl>
    <w:lvl w:ilvl="2" w:tplc="23283E80">
      <w:start w:val="1"/>
      <w:numFmt w:val="lowerRoman"/>
      <w:lvlText w:val="%3."/>
      <w:lvlJc w:val="right"/>
      <w:pPr>
        <w:ind w:left="2160" w:hanging="180"/>
      </w:pPr>
    </w:lvl>
    <w:lvl w:ilvl="3" w:tplc="3B36F97C">
      <w:start w:val="1"/>
      <w:numFmt w:val="decimal"/>
      <w:lvlText w:val="%4."/>
      <w:lvlJc w:val="left"/>
      <w:pPr>
        <w:ind w:left="2880" w:hanging="360"/>
      </w:pPr>
    </w:lvl>
    <w:lvl w:ilvl="4" w:tplc="9A60E476">
      <w:start w:val="1"/>
      <w:numFmt w:val="lowerLetter"/>
      <w:lvlText w:val="%5."/>
      <w:lvlJc w:val="left"/>
      <w:pPr>
        <w:ind w:left="3600" w:hanging="360"/>
      </w:pPr>
    </w:lvl>
    <w:lvl w:ilvl="5" w:tplc="3232F7FE">
      <w:start w:val="1"/>
      <w:numFmt w:val="lowerRoman"/>
      <w:lvlText w:val="%6."/>
      <w:lvlJc w:val="right"/>
      <w:pPr>
        <w:ind w:left="4320" w:hanging="180"/>
      </w:pPr>
    </w:lvl>
    <w:lvl w:ilvl="6" w:tplc="6BFC3976">
      <w:start w:val="1"/>
      <w:numFmt w:val="decimal"/>
      <w:lvlText w:val="%7."/>
      <w:lvlJc w:val="left"/>
      <w:pPr>
        <w:ind w:left="5040" w:hanging="360"/>
      </w:pPr>
    </w:lvl>
    <w:lvl w:ilvl="7" w:tplc="DD50CDC8">
      <w:start w:val="1"/>
      <w:numFmt w:val="lowerLetter"/>
      <w:lvlText w:val="%8."/>
      <w:lvlJc w:val="left"/>
      <w:pPr>
        <w:ind w:left="5760" w:hanging="360"/>
      </w:pPr>
    </w:lvl>
    <w:lvl w:ilvl="8" w:tplc="E6D4D39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F105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27C1EA38"/>
    <w:multiLevelType w:val="hybridMultilevel"/>
    <w:tmpl w:val="FFFFFFFF"/>
    <w:lvl w:ilvl="0" w:tplc="30B4E046">
      <w:start w:val="1"/>
      <w:numFmt w:val="decimal"/>
      <w:lvlText w:val="%1."/>
      <w:lvlJc w:val="left"/>
      <w:pPr>
        <w:ind w:left="720" w:hanging="360"/>
      </w:pPr>
    </w:lvl>
    <w:lvl w:ilvl="1" w:tplc="6F02FA68">
      <w:start w:val="1"/>
      <w:numFmt w:val="lowerLetter"/>
      <w:lvlText w:val="%2."/>
      <w:lvlJc w:val="left"/>
      <w:pPr>
        <w:ind w:left="1440" w:hanging="360"/>
      </w:pPr>
    </w:lvl>
    <w:lvl w:ilvl="2" w:tplc="F31E4F42">
      <w:start w:val="1"/>
      <w:numFmt w:val="lowerRoman"/>
      <w:lvlText w:val="%3."/>
      <w:lvlJc w:val="right"/>
      <w:pPr>
        <w:ind w:left="2160" w:hanging="180"/>
      </w:pPr>
    </w:lvl>
    <w:lvl w:ilvl="3" w:tplc="2D6E45A4">
      <w:start w:val="1"/>
      <w:numFmt w:val="decimal"/>
      <w:lvlText w:val="%4."/>
      <w:lvlJc w:val="left"/>
      <w:pPr>
        <w:ind w:left="2880" w:hanging="360"/>
      </w:pPr>
    </w:lvl>
    <w:lvl w:ilvl="4" w:tplc="F52092F2">
      <w:start w:val="1"/>
      <w:numFmt w:val="lowerLetter"/>
      <w:lvlText w:val="%5."/>
      <w:lvlJc w:val="left"/>
      <w:pPr>
        <w:ind w:left="3600" w:hanging="360"/>
      </w:pPr>
    </w:lvl>
    <w:lvl w:ilvl="5" w:tplc="ED72D704">
      <w:start w:val="1"/>
      <w:numFmt w:val="lowerRoman"/>
      <w:lvlText w:val="%6."/>
      <w:lvlJc w:val="right"/>
      <w:pPr>
        <w:ind w:left="4320" w:hanging="180"/>
      </w:pPr>
    </w:lvl>
    <w:lvl w:ilvl="6" w:tplc="35C2B846">
      <w:start w:val="1"/>
      <w:numFmt w:val="decimal"/>
      <w:lvlText w:val="%7."/>
      <w:lvlJc w:val="left"/>
      <w:pPr>
        <w:ind w:left="5040" w:hanging="360"/>
      </w:pPr>
    </w:lvl>
    <w:lvl w:ilvl="7" w:tplc="E25A10C0">
      <w:start w:val="1"/>
      <w:numFmt w:val="lowerLetter"/>
      <w:lvlText w:val="%8."/>
      <w:lvlJc w:val="left"/>
      <w:pPr>
        <w:ind w:left="5760" w:hanging="360"/>
      </w:pPr>
    </w:lvl>
    <w:lvl w:ilvl="8" w:tplc="DCF8D40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85EE2"/>
    <w:multiLevelType w:val="hybridMultilevel"/>
    <w:tmpl w:val="FFFFFFFF"/>
    <w:lvl w:ilvl="0" w:tplc="D206CB18">
      <w:start w:val="1"/>
      <w:numFmt w:val="decimal"/>
      <w:lvlText w:val="%1."/>
      <w:lvlJc w:val="left"/>
      <w:pPr>
        <w:ind w:left="720" w:hanging="360"/>
      </w:pPr>
    </w:lvl>
    <w:lvl w:ilvl="1" w:tplc="EA429BCA">
      <w:start w:val="1"/>
      <w:numFmt w:val="lowerLetter"/>
      <w:lvlText w:val="%2."/>
      <w:lvlJc w:val="left"/>
      <w:pPr>
        <w:ind w:left="1440" w:hanging="360"/>
      </w:pPr>
    </w:lvl>
    <w:lvl w:ilvl="2" w:tplc="2B6654D8">
      <w:start w:val="1"/>
      <w:numFmt w:val="lowerRoman"/>
      <w:lvlText w:val="%3."/>
      <w:lvlJc w:val="right"/>
      <w:pPr>
        <w:ind w:left="2160" w:hanging="180"/>
      </w:pPr>
    </w:lvl>
    <w:lvl w:ilvl="3" w:tplc="3814B876">
      <w:start w:val="1"/>
      <w:numFmt w:val="decimal"/>
      <w:lvlText w:val="%4."/>
      <w:lvlJc w:val="left"/>
      <w:pPr>
        <w:ind w:left="2880" w:hanging="360"/>
      </w:pPr>
    </w:lvl>
    <w:lvl w:ilvl="4" w:tplc="2C88D7A0">
      <w:start w:val="1"/>
      <w:numFmt w:val="lowerLetter"/>
      <w:lvlText w:val="%5."/>
      <w:lvlJc w:val="left"/>
      <w:pPr>
        <w:ind w:left="3600" w:hanging="360"/>
      </w:pPr>
    </w:lvl>
    <w:lvl w:ilvl="5" w:tplc="B41E8652">
      <w:start w:val="1"/>
      <w:numFmt w:val="lowerRoman"/>
      <w:lvlText w:val="%6."/>
      <w:lvlJc w:val="right"/>
      <w:pPr>
        <w:ind w:left="4320" w:hanging="180"/>
      </w:pPr>
    </w:lvl>
    <w:lvl w:ilvl="6" w:tplc="893C688E">
      <w:start w:val="1"/>
      <w:numFmt w:val="decimal"/>
      <w:lvlText w:val="%7."/>
      <w:lvlJc w:val="left"/>
      <w:pPr>
        <w:ind w:left="5040" w:hanging="360"/>
      </w:pPr>
    </w:lvl>
    <w:lvl w:ilvl="7" w:tplc="9D0C6940">
      <w:start w:val="1"/>
      <w:numFmt w:val="lowerLetter"/>
      <w:lvlText w:val="%8."/>
      <w:lvlJc w:val="left"/>
      <w:pPr>
        <w:ind w:left="5760" w:hanging="360"/>
      </w:pPr>
    </w:lvl>
    <w:lvl w:ilvl="8" w:tplc="1C6CAB9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71C43"/>
    <w:multiLevelType w:val="hybridMultilevel"/>
    <w:tmpl w:val="81F2B5C6"/>
    <w:lvl w:ilvl="0" w:tplc="FD963160">
      <w:start w:val="1"/>
      <w:numFmt w:val="decimal"/>
      <w:lvlText w:val="%1."/>
      <w:lvlJc w:val="left"/>
      <w:pPr>
        <w:ind w:left="720" w:hanging="360"/>
      </w:pPr>
    </w:lvl>
    <w:lvl w:ilvl="1" w:tplc="A43E7A4C">
      <w:start w:val="1"/>
      <w:numFmt w:val="lowerLetter"/>
      <w:lvlText w:val="%2."/>
      <w:lvlJc w:val="left"/>
      <w:pPr>
        <w:ind w:left="1440" w:hanging="360"/>
      </w:pPr>
    </w:lvl>
    <w:lvl w:ilvl="2" w:tplc="5692A064">
      <w:start w:val="1"/>
      <w:numFmt w:val="lowerRoman"/>
      <w:lvlText w:val="%3."/>
      <w:lvlJc w:val="right"/>
      <w:pPr>
        <w:ind w:left="2160" w:hanging="180"/>
      </w:pPr>
    </w:lvl>
    <w:lvl w:ilvl="3" w:tplc="8C6EE5FC">
      <w:start w:val="1"/>
      <w:numFmt w:val="decimal"/>
      <w:lvlText w:val="%4."/>
      <w:lvlJc w:val="left"/>
      <w:pPr>
        <w:ind w:left="2880" w:hanging="360"/>
      </w:pPr>
    </w:lvl>
    <w:lvl w:ilvl="4" w:tplc="A510D0A2">
      <w:start w:val="1"/>
      <w:numFmt w:val="lowerLetter"/>
      <w:lvlText w:val="%5."/>
      <w:lvlJc w:val="left"/>
      <w:pPr>
        <w:ind w:left="3600" w:hanging="360"/>
      </w:pPr>
    </w:lvl>
    <w:lvl w:ilvl="5" w:tplc="574C826C">
      <w:start w:val="1"/>
      <w:numFmt w:val="lowerRoman"/>
      <w:lvlText w:val="%6."/>
      <w:lvlJc w:val="right"/>
      <w:pPr>
        <w:ind w:left="4320" w:hanging="180"/>
      </w:pPr>
    </w:lvl>
    <w:lvl w:ilvl="6" w:tplc="E5C676FA">
      <w:start w:val="1"/>
      <w:numFmt w:val="decimal"/>
      <w:lvlText w:val="%7."/>
      <w:lvlJc w:val="left"/>
      <w:pPr>
        <w:ind w:left="5040" w:hanging="360"/>
      </w:pPr>
    </w:lvl>
    <w:lvl w:ilvl="7" w:tplc="E458A8CC">
      <w:start w:val="1"/>
      <w:numFmt w:val="lowerLetter"/>
      <w:lvlText w:val="%8."/>
      <w:lvlJc w:val="left"/>
      <w:pPr>
        <w:ind w:left="5760" w:hanging="360"/>
      </w:pPr>
    </w:lvl>
    <w:lvl w:ilvl="8" w:tplc="3A0C2D7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175F0"/>
    <w:multiLevelType w:val="hybridMultilevel"/>
    <w:tmpl w:val="FFFFFFFF"/>
    <w:lvl w:ilvl="0" w:tplc="20FCCE7C">
      <w:start w:val="1"/>
      <w:numFmt w:val="decimal"/>
      <w:lvlText w:val="%1."/>
      <w:lvlJc w:val="left"/>
      <w:pPr>
        <w:ind w:left="720" w:hanging="360"/>
      </w:pPr>
    </w:lvl>
    <w:lvl w:ilvl="1" w:tplc="DF3EF1AE">
      <w:start w:val="1"/>
      <w:numFmt w:val="lowerLetter"/>
      <w:lvlText w:val="%2."/>
      <w:lvlJc w:val="left"/>
      <w:pPr>
        <w:ind w:left="1440" w:hanging="360"/>
      </w:pPr>
    </w:lvl>
    <w:lvl w:ilvl="2" w:tplc="308E0970">
      <w:start w:val="1"/>
      <w:numFmt w:val="lowerRoman"/>
      <w:lvlText w:val="%3."/>
      <w:lvlJc w:val="right"/>
      <w:pPr>
        <w:ind w:left="2160" w:hanging="180"/>
      </w:pPr>
    </w:lvl>
    <w:lvl w:ilvl="3" w:tplc="91CEF1AE">
      <w:start w:val="1"/>
      <w:numFmt w:val="decimal"/>
      <w:lvlText w:val="%4."/>
      <w:lvlJc w:val="left"/>
      <w:pPr>
        <w:ind w:left="2880" w:hanging="360"/>
      </w:pPr>
    </w:lvl>
    <w:lvl w:ilvl="4" w:tplc="661E1520">
      <w:start w:val="1"/>
      <w:numFmt w:val="lowerLetter"/>
      <w:lvlText w:val="%5."/>
      <w:lvlJc w:val="left"/>
      <w:pPr>
        <w:ind w:left="3600" w:hanging="360"/>
      </w:pPr>
    </w:lvl>
    <w:lvl w:ilvl="5" w:tplc="B57C0160">
      <w:start w:val="1"/>
      <w:numFmt w:val="lowerRoman"/>
      <w:lvlText w:val="%6."/>
      <w:lvlJc w:val="right"/>
      <w:pPr>
        <w:ind w:left="4320" w:hanging="180"/>
      </w:pPr>
    </w:lvl>
    <w:lvl w:ilvl="6" w:tplc="1B423310">
      <w:start w:val="1"/>
      <w:numFmt w:val="decimal"/>
      <w:lvlText w:val="%7."/>
      <w:lvlJc w:val="left"/>
      <w:pPr>
        <w:ind w:left="5040" w:hanging="360"/>
      </w:pPr>
    </w:lvl>
    <w:lvl w:ilvl="7" w:tplc="65F49C1A">
      <w:start w:val="1"/>
      <w:numFmt w:val="lowerLetter"/>
      <w:lvlText w:val="%8."/>
      <w:lvlJc w:val="left"/>
      <w:pPr>
        <w:ind w:left="5760" w:hanging="360"/>
      </w:pPr>
    </w:lvl>
    <w:lvl w:ilvl="8" w:tplc="380ED62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AACE9"/>
    <w:multiLevelType w:val="hybridMultilevel"/>
    <w:tmpl w:val="FFFFFFFF"/>
    <w:lvl w:ilvl="0" w:tplc="2592DD00">
      <w:start w:val="1"/>
      <w:numFmt w:val="decimal"/>
      <w:lvlText w:val="%1."/>
      <w:lvlJc w:val="left"/>
      <w:pPr>
        <w:ind w:left="720" w:hanging="360"/>
      </w:pPr>
    </w:lvl>
    <w:lvl w:ilvl="1" w:tplc="F85457A8">
      <w:start w:val="1"/>
      <w:numFmt w:val="lowerLetter"/>
      <w:lvlText w:val="%2."/>
      <w:lvlJc w:val="left"/>
      <w:pPr>
        <w:ind w:left="1440" w:hanging="360"/>
      </w:pPr>
    </w:lvl>
    <w:lvl w:ilvl="2" w:tplc="5E7AFDC6">
      <w:start w:val="1"/>
      <w:numFmt w:val="lowerRoman"/>
      <w:lvlText w:val="%3."/>
      <w:lvlJc w:val="right"/>
      <w:pPr>
        <w:ind w:left="2160" w:hanging="180"/>
      </w:pPr>
    </w:lvl>
    <w:lvl w:ilvl="3" w:tplc="219CC066">
      <w:start w:val="1"/>
      <w:numFmt w:val="decimal"/>
      <w:lvlText w:val="%4."/>
      <w:lvlJc w:val="left"/>
      <w:pPr>
        <w:ind w:left="2880" w:hanging="360"/>
      </w:pPr>
    </w:lvl>
    <w:lvl w:ilvl="4" w:tplc="A8F422F2">
      <w:start w:val="1"/>
      <w:numFmt w:val="lowerLetter"/>
      <w:lvlText w:val="%5."/>
      <w:lvlJc w:val="left"/>
      <w:pPr>
        <w:ind w:left="3600" w:hanging="360"/>
      </w:pPr>
    </w:lvl>
    <w:lvl w:ilvl="5" w:tplc="070A4F1E">
      <w:start w:val="1"/>
      <w:numFmt w:val="lowerRoman"/>
      <w:lvlText w:val="%6."/>
      <w:lvlJc w:val="right"/>
      <w:pPr>
        <w:ind w:left="4320" w:hanging="180"/>
      </w:pPr>
    </w:lvl>
    <w:lvl w:ilvl="6" w:tplc="B00440DA">
      <w:start w:val="1"/>
      <w:numFmt w:val="decimal"/>
      <w:lvlText w:val="%7."/>
      <w:lvlJc w:val="left"/>
      <w:pPr>
        <w:ind w:left="5040" w:hanging="360"/>
      </w:pPr>
    </w:lvl>
    <w:lvl w:ilvl="7" w:tplc="3C7CD2E2">
      <w:start w:val="1"/>
      <w:numFmt w:val="lowerLetter"/>
      <w:lvlText w:val="%8."/>
      <w:lvlJc w:val="left"/>
      <w:pPr>
        <w:ind w:left="5760" w:hanging="360"/>
      </w:pPr>
    </w:lvl>
    <w:lvl w:ilvl="8" w:tplc="CBEEE73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34129"/>
    <w:multiLevelType w:val="hybridMultilevel"/>
    <w:tmpl w:val="FFFFFFFF"/>
    <w:lvl w:ilvl="0" w:tplc="F4D2D872">
      <w:start w:val="1"/>
      <w:numFmt w:val="decimal"/>
      <w:lvlText w:val="%1."/>
      <w:lvlJc w:val="left"/>
      <w:pPr>
        <w:ind w:left="720" w:hanging="360"/>
      </w:pPr>
    </w:lvl>
    <w:lvl w:ilvl="1" w:tplc="4A76FE7E">
      <w:start w:val="1"/>
      <w:numFmt w:val="lowerLetter"/>
      <w:lvlText w:val="%2."/>
      <w:lvlJc w:val="left"/>
      <w:pPr>
        <w:ind w:left="1440" w:hanging="360"/>
      </w:pPr>
    </w:lvl>
    <w:lvl w:ilvl="2" w:tplc="BD88A52C">
      <w:start w:val="1"/>
      <w:numFmt w:val="lowerRoman"/>
      <w:lvlText w:val="%3."/>
      <w:lvlJc w:val="right"/>
      <w:pPr>
        <w:ind w:left="2160" w:hanging="180"/>
      </w:pPr>
    </w:lvl>
    <w:lvl w:ilvl="3" w:tplc="2982D154">
      <w:start w:val="1"/>
      <w:numFmt w:val="decimal"/>
      <w:lvlText w:val="%4."/>
      <w:lvlJc w:val="left"/>
      <w:pPr>
        <w:ind w:left="2880" w:hanging="360"/>
      </w:pPr>
    </w:lvl>
    <w:lvl w:ilvl="4" w:tplc="25348354">
      <w:start w:val="1"/>
      <w:numFmt w:val="lowerLetter"/>
      <w:lvlText w:val="%5."/>
      <w:lvlJc w:val="left"/>
      <w:pPr>
        <w:ind w:left="3600" w:hanging="360"/>
      </w:pPr>
    </w:lvl>
    <w:lvl w:ilvl="5" w:tplc="A9E8D622">
      <w:start w:val="1"/>
      <w:numFmt w:val="lowerRoman"/>
      <w:lvlText w:val="%6."/>
      <w:lvlJc w:val="right"/>
      <w:pPr>
        <w:ind w:left="4320" w:hanging="180"/>
      </w:pPr>
    </w:lvl>
    <w:lvl w:ilvl="6" w:tplc="6F28AF08">
      <w:start w:val="1"/>
      <w:numFmt w:val="decimal"/>
      <w:lvlText w:val="%7."/>
      <w:lvlJc w:val="left"/>
      <w:pPr>
        <w:ind w:left="5040" w:hanging="360"/>
      </w:pPr>
    </w:lvl>
    <w:lvl w:ilvl="7" w:tplc="659EE47C">
      <w:start w:val="1"/>
      <w:numFmt w:val="lowerLetter"/>
      <w:lvlText w:val="%8."/>
      <w:lvlJc w:val="left"/>
      <w:pPr>
        <w:ind w:left="5760" w:hanging="360"/>
      </w:pPr>
    </w:lvl>
    <w:lvl w:ilvl="8" w:tplc="0D26AC4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B3045"/>
    <w:multiLevelType w:val="hybridMultilevel"/>
    <w:tmpl w:val="8160C16C"/>
    <w:lvl w:ilvl="0" w:tplc="08504460">
      <w:start w:val="1"/>
      <w:numFmt w:val="decimal"/>
      <w:lvlText w:val="%1."/>
      <w:lvlJc w:val="left"/>
      <w:pPr>
        <w:ind w:left="720" w:hanging="360"/>
      </w:pPr>
    </w:lvl>
    <w:lvl w:ilvl="1" w:tplc="7A66FE78">
      <w:start w:val="1"/>
      <w:numFmt w:val="lowerLetter"/>
      <w:lvlText w:val="%2."/>
      <w:lvlJc w:val="left"/>
      <w:pPr>
        <w:ind w:left="1440" w:hanging="360"/>
      </w:pPr>
    </w:lvl>
    <w:lvl w:ilvl="2" w:tplc="E39A4A2E">
      <w:start w:val="1"/>
      <w:numFmt w:val="lowerRoman"/>
      <w:lvlText w:val="%3."/>
      <w:lvlJc w:val="right"/>
      <w:pPr>
        <w:ind w:left="2160" w:hanging="180"/>
      </w:pPr>
    </w:lvl>
    <w:lvl w:ilvl="3" w:tplc="2962DB2C">
      <w:start w:val="1"/>
      <w:numFmt w:val="decimal"/>
      <w:lvlText w:val="%4."/>
      <w:lvlJc w:val="left"/>
      <w:pPr>
        <w:ind w:left="2880" w:hanging="360"/>
      </w:pPr>
    </w:lvl>
    <w:lvl w:ilvl="4" w:tplc="A52029E6">
      <w:start w:val="1"/>
      <w:numFmt w:val="lowerLetter"/>
      <w:lvlText w:val="%5."/>
      <w:lvlJc w:val="left"/>
      <w:pPr>
        <w:ind w:left="3600" w:hanging="360"/>
      </w:pPr>
    </w:lvl>
    <w:lvl w:ilvl="5" w:tplc="A378B5D8">
      <w:start w:val="1"/>
      <w:numFmt w:val="lowerRoman"/>
      <w:lvlText w:val="%6."/>
      <w:lvlJc w:val="right"/>
      <w:pPr>
        <w:ind w:left="4320" w:hanging="180"/>
      </w:pPr>
    </w:lvl>
    <w:lvl w:ilvl="6" w:tplc="9B688188">
      <w:start w:val="1"/>
      <w:numFmt w:val="decimal"/>
      <w:lvlText w:val="%7."/>
      <w:lvlJc w:val="left"/>
      <w:pPr>
        <w:ind w:left="5040" w:hanging="360"/>
      </w:pPr>
    </w:lvl>
    <w:lvl w:ilvl="7" w:tplc="AE8C9D06">
      <w:start w:val="1"/>
      <w:numFmt w:val="lowerLetter"/>
      <w:lvlText w:val="%8."/>
      <w:lvlJc w:val="left"/>
      <w:pPr>
        <w:ind w:left="5760" w:hanging="360"/>
      </w:pPr>
    </w:lvl>
    <w:lvl w:ilvl="8" w:tplc="66AC6AC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AF05B"/>
    <w:multiLevelType w:val="hybridMultilevel"/>
    <w:tmpl w:val="FFFFFFFF"/>
    <w:lvl w:ilvl="0" w:tplc="B3963604">
      <w:start w:val="1"/>
      <w:numFmt w:val="decimal"/>
      <w:lvlText w:val="%1."/>
      <w:lvlJc w:val="left"/>
      <w:pPr>
        <w:ind w:left="660" w:hanging="360"/>
      </w:pPr>
    </w:lvl>
    <w:lvl w:ilvl="1" w:tplc="B0CC383E">
      <w:start w:val="1"/>
      <w:numFmt w:val="lowerLetter"/>
      <w:lvlText w:val="%2."/>
      <w:lvlJc w:val="left"/>
      <w:pPr>
        <w:ind w:left="1440" w:hanging="360"/>
      </w:pPr>
    </w:lvl>
    <w:lvl w:ilvl="2" w:tplc="1924F728">
      <w:start w:val="1"/>
      <w:numFmt w:val="lowerRoman"/>
      <w:lvlText w:val="%3."/>
      <w:lvlJc w:val="right"/>
      <w:pPr>
        <w:ind w:left="2160" w:hanging="180"/>
      </w:pPr>
    </w:lvl>
    <w:lvl w:ilvl="3" w:tplc="4F48F9BA">
      <w:start w:val="1"/>
      <w:numFmt w:val="decimal"/>
      <w:lvlText w:val="%4."/>
      <w:lvlJc w:val="left"/>
      <w:pPr>
        <w:ind w:left="2880" w:hanging="360"/>
      </w:pPr>
    </w:lvl>
    <w:lvl w:ilvl="4" w:tplc="1DC0B112">
      <w:start w:val="1"/>
      <w:numFmt w:val="lowerLetter"/>
      <w:lvlText w:val="%5."/>
      <w:lvlJc w:val="left"/>
      <w:pPr>
        <w:ind w:left="3600" w:hanging="360"/>
      </w:pPr>
    </w:lvl>
    <w:lvl w:ilvl="5" w:tplc="A170F306">
      <w:start w:val="1"/>
      <w:numFmt w:val="lowerRoman"/>
      <w:lvlText w:val="%6."/>
      <w:lvlJc w:val="right"/>
      <w:pPr>
        <w:ind w:left="4320" w:hanging="180"/>
      </w:pPr>
    </w:lvl>
    <w:lvl w:ilvl="6" w:tplc="EB3AC5D4">
      <w:start w:val="1"/>
      <w:numFmt w:val="decimal"/>
      <w:lvlText w:val="%7."/>
      <w:lvlJc w:val="left"/>
      <w:pPr>
        <w:ind w:left="5040" w:hanging="360"/>
      </w:pPr>
    </w:lvl>
    <w:lvl w:ilvl="7" w:tplc="04B01494">
      <w:start w:val="1"/>
      <w:numFmt w:val="lowerLetter"/>
      <w:lvlText w:val="%8."/>
      <w:lvlJc w:val="left"/>
      <w:pPr>
        <w:ind w:left="5760" w:hanging="360"/>
      </w:pPr>
    </w:lvl>
    <w:lvl w:ilvl="8" w:tplc="D520CA7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500FF"/>
    <w:multiLevelType w:val="hybridMultilevel"/>
    <w:tmpl w:val="D4A09492"/>
    <w:lvl w:ilvl="0" w:tplc="26887448">
      <w:start w:val="1"/>
      <w:numFmt w:val="decimal"/>
      <w:lvlText w:val="%1."/>
      <w:lvlJc w:val="left"/>
      <w:pPr>
        <w:ind w:left="720" w:hanging="360"/>
      </w:pPr>
    </w:lvl>
    <w:lvl w:ilvl="1" w:tplc="880844F0">
      <w:start w:val="1"/>
      <w:numFmt w:val="lowerLetter"/>
      <w:lvlText w:val="%2."/>
      <w:lvlJc w:val="left"/>
      <w:pPr>
        <w:ind w:left="1440" w:hanging="360"/>
      </w:pPr>
    </w:lvl>
    <w:lvl w:ilvl="2" w:tplc="29B0AFF2">
      <w:start w:val="1"/>
      <w:numFmt w:val="lowerRoman"/>
      <w:lvlText w:val="%3."/>
      <w:lvlJc w:val="right"/>
      <w:pPr>
        <w:ind w:left="2160" w:hanging="180"/>
      </w:pPr>
    </w:lvl>
    <w:lvl w:ilvl="3" w:tplc="59A800E6">
      <w:start w:val="1"/>
      <w:numFmt w:val="decimal"/>
      <w:lvlText w:val="%4."/>
      <w:lvlJc w:val="left"/>
      <w:pPr>
        <w:ind w:left="2880" w:hanging="360"/>
      </w:pPr>
    </w:lvl>
    <w:lvl w:ilvl="4" w:tplc="B45220B0">
      <w:start w:val="1"/>
      <w:numFmt w:val="lowerLetter"/>
      <w:lvlText w:val="%5."/>
      <w:lvlJc w:val="left"/>
      <w:pPr>
        <w:ind w:left="3600" w:hanging="360"/>
      </w:pPr>
    </w:lvl>
    <w:lvl w:ilvl="5" w:tplc="76F4CB3C">
      <w:start w:val="1"/>
      <w:numFmt w:val="lowerRoman"/>
      <w:lvlText w:val="%6."/>
      <w:lvlJc w:val="right"/>
      <w:pPr>
        <w:ind w:left="4320" w:hanging="180"/>
      </w:pPr>
    </w:lvl>
    <w:lvl w:ilvl="6" w:tplc="3BEA0BC0">
      <w:start w:val="1"/>
      <w:numFmt w:val="decimal"/>
      <w:lvlText w:val="%7."/>
      <w:lvlJc w:val="left"/>
      <w:pPr>
        <w:ind w:left="5040" w:hanging="360"/>
      </w:pPr>
    </w:lvl>
    <w:lvl w:ilvl="7" w:tplc="37006C7C">
      <w:start w:val="1"/>
      <w:numFmt w:val="lowerLetter"/>
      <w:lvlText w:val="%8."/>
      <w:lvlJc w:val="left"/>
      <w:pPr>
        <w:ind w:left="5760" w:hanging="360"/>
      </w:pPr>
    </w:lvl>
    <w:lvl w:ilvl="8" w:tplc="4784EF5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C61E4"/>
    <w:multiLevelType w:val="hybridMultilevel"/>
    <w:tmpl w:val="6726AA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BE5F04"/>
    <w:multiLevelType w:val="hybridMultilevel"/>
    <w:tmpl w:val="D744E2DA"/>
    <w:lvl w:ilvl="0" w:tplc="4C06F234">
      <w:start w:val="1"/>
      <w:numFmt w:val="decimal"/>
      <w:lvlText w:val="%1."/>
      <w:lvlJc w:val="left"/>
      <w:pPr>
        <w:ind w:left="360" w:hanging="360"/>
      </w:pPr>
    </w:lvl>
    <w:lvl w:ilvl="1" w:tplc="4D587B8A" w:tentative="1">
      <w:start w:val="1"/>
      <w:numFmt w:val="lowerLetter"/>
      <w:lvlText w:val="%2."/>
      <w:lvlJc w:val="left"/>
      <w:pPr>
        <w:ind w:left="1080" w:hanging="360"/>
      </w:pPr>
    </w:lvl>
    <w:lvl w:ilvl="2" w:tplc="BCD6FF3E" w:tentative="1">
      <w:start w:val="1"/>
      <w:numFmt w:val="lowerRoman"/>
      <w:lvlText w:val="%3."/>
      <w:lvlJc w:val="right"/>
      <w:pPr>
        <w:ind w:left="1800" w:hanging="180"/>
      </w:pPr>
    </w:lvl>
    <w:lvl w:ilvl="3" w:tplc="7B9815E8" w:tentative="1">
      <w:start w:val="1"/>
      <w:numFmt w:val="decimal"/>
      <w:lvlText w:val="%4."/>
      <w:lvlJc w:val="left"/>
      <w:pPr>
        <w:ind w:left="2520" w:hanging="360"/>
      </w:pPr>
    </w:lvl>
    <w:lvl w:ilvl="4" w:tplc="A74CA5FE" w:tentative="1">
      <w:start w:val="1"/>
      <w:numFmt w:val="lowerLetter"/>
      <w:lvlText w:val="%5."/>
      <w:lvlJc w:val="left"/>
      <w:pPr>
        <w:ind w:left="3240" w:hanging="360"/>
      </w:pPr>
    </w:lvl>
    <w:lvl w:ilvl="5" w:tplc="69BE181A" w:tentative="1">
      <w:start w:val="1"/>
      <w:numFmt w:val="lowerRoman"/>
      <w:lvlText w:val="%6."/>
      <w:lvlJc w:val="right"/>
      <w:pPr>
        <w:ind w:left="3960" w:hanging="180"/>
      </w:pPr>
    </w:lvl>
    <w:lvl w:ilvl="6" w:tplc="0A8ABF0A" w:tentative="1">
      <w:start w:val="1"/>
      <w:numFmt w:val="decimal"/>
      <w:lvlText w:val="%7."/>
      <w:lvlJc w:val="left"/>
      <w:pPr>
        <w:ind w:left="4680" w:hanging="360"/>
      </w:pPr>
    </w:lvl>
    <w:lvl w:ilvl="7" w:tplc="5FFE2CF2" w:tentative="1">
      <w:start w:val="1"/>
      <w:numFmt w:val="lowerLetter"/>
      <w:lvlText w:val="%8."/>
      <w:lvlJc w:val="left"/>
      <w:pPr>
        <w:ind w:left="5400" w:hanging="360"/>
      </w:pPr>
    </w:lvl>
    <w:lvl w:ilvl="8" w:tplc="84F2CB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D37000"/>
    <w:multiLevelType w:val="hybridMultilevel"/>
    <w:tmpl w:val="21868576"/>
    <w:lvl w:ilvl="0" w:tplc="5E60F330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36D62D90">
      <w:start w:val="1"/>
      <w:numFmt w:val="bullet"/>
      <w:lvlText w:val="o"/>
      <w:lvlJc w:val="left"/>
      <w:pPr>
        <w:ind w:left="2163" w:hanging="360"/>
      </w:pPr>
      <w:rPr>
        <w:rFonts w:ascii="Courier New" w:hAnsi="Courier New" w:hint="default"/>
      </w:rPr>
    </w:lvl>
    <w:lvl w:ilvl="2" w:tplc="7C6A6F4E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879870EA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32C663E4">
      <w:start w:val="1"/>
      <w:numFmt w:val="bullet"/>
      <w:lvlText w:val="o"/>
      <w:lvlJc w:val="left"/>
      <w:pPr>
        <w:ind w:left="4323" w:hanging="360"/>
      </w:pPr>
      <w:rPr>
        <w:rFonts w:ascii="Courier New" w:hAnsi="Courier New" w:hint="default"/>
      </w:rPr>
    </w:lvl>
    <w:lvl w:ilvl="5" w:tplc="BE5A06B2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58A2C918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19F2CD98">
      <w:start w:val="1"/>
      <w:numFmt w:val="bullet"/>
      <w:lvlText w:val="o"/>
      <w:lvlJc w:val="left"/>
      <w:pPr>
        <w:ind w:left="6483" w:hanging="360"/>
      </w:pPr>
      <w:rPr>
        <w:rFonts w:ascii="Courier New" w:hAnsi="Courier New" w:hint="default"/>
      </w:rPr>
    </w:lvl>
    <w:lvl w:ilvl="8" w:tplc="C6925862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1" w15:restartNumberingAfterBreak="0">
    <w:nsid w:val="4BA58C1A"/>
    <w:multiLevelType w:val="hybridMultilevel"/>
    <w:tmpl w:val="DC2658C2"/>
    <w:lvl w:ilvl="0" w:tplc="96EAFE52">
      <w:start w:val="1"/>
      <w:numFmt w:val="decimal"/>
      <w:lvlText w:val="%1."/>
      <w:lvlJc w:val="left"/>
      <w:pPr>
        <w:ind w:left="720" w:hanging="360"/>
      </w:pPr>
    </w:lvl>
    <w:lvl w:ilvl="1" w:tplc="53EE5A54">
      <w:start w:val="1"/>
      <w:numFmt w:val="lowerLetter"/>
      <w:lvlText w:val="%2."/>
      <w:lvlJc w:val="left"/>
      <w:pPr>
        <w:ind w:left="1440" w:hanging="360"/>
      </w:pPr>
    </w:lvl>
    <w:lvl w:ilvl="2" w:tplc="B2D057F0">
      <w:start w:val="1"/>
      <w:numFmt w:val="lowerRoman"/>
      <w:lvlText w:val="%3."/>
      <w:lvlJc w:val="right"/>
      <w:pPr>
        <w:ind w:left="2160" w:hanging="180"/>
      </w:pPr>
    </w:lvl>
    <w:lvl w:ilvl="3" w:tplc="0D20EE46">
      <w:start w:val="1"/>
      <w:numFmt w:val="decimal"/>
      <w:lvlText w:val="%4."/>
      <w:lvlJc w:val="left"/>
      <w:pPr>
        <w:ind w:left="2880" w:hanging="360"/>
      </w:pPr>
    </w:lvl>
    <w:lvl w:ilvl="4" w:tplc="B62EB226">
      <w:start w:val="1"/>
      <w:numFmt w:val="lowerLetter"/>
      <w:lvlText w:val="%5."/>
      <w:lvlJc w:val="left"/>
      <w:pPr>
        <w:ind w:left="3600" w:hanging="360"/>
      </w:pPr>
    </w:lvl>
    <w:lvl w:ilvl="5" w:tplc="119CDB4E">
      <w:start w:val="1"/>
      <w:numFmt w:val="lowerRoman"/>
      <w:lvlText w:val="%6."/>
      <w:lvlJc w:val="right"/>
      <w:pPr>
        <w:ind w:left="4320" w:hanging="180"/>
      </w:pPr>
    </w:lvl>
    <w:lvl w:ilvl="6" w:tplc="EF543322">
      <w:start w:val="1"/>
      <w:numFmt w:val="decimal"/>
      <w:lvlText w:val="%7."/>
      <w:lvlJc w:val="left"/>
      <w:pPr>
        <w:ind w:left="5040" w:hanging="360"/>
      </w:pPr>
    </w:lvl>
    <w:lvl w:ilvl="7" w:tplc="0A6C3B58">
      <w:start w:val="1"/>
      <w:numFmt w:val="lowerLetter"/>
      <w:lvlText w:val="%8."/>
      <w:lvlJc w:val="left"/>
      <w:pPr>
        <w:ind w:left="5760" w:hanging="360"/>
      </w:pPr>
    </w:lvl>
    <w:lvl w:ilvl="8" w:tplc="30B84A3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B68B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80547"/>
    <w:multiLevelType w:val="hybridMultilevel"/>
    <w:tmpl w:val="64069F74"/>
    <w:lvl w:ilvl="0" w:tplc="AF9C7B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17EBB5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C87D26"/>
    <w:multiLevelType w:val="hybridMultilevel"/>
    <w:tmpl w:val="FFFFFFFF"/>
    <w:lvl w:ilvl="0" w:tplc="D99015F4">
      <w:start w:val="1"/>
      <w:numFmt w:val="decimal"/>
      <w:lvlText w:val="%1."/>
      <w:lvlJc w:val="left"/>
      <w:pPr>
        <w:ind w:left="720" w:hanging="360"/>
      </w:pPr>
    </w:lvl>
    <w:lvl w:ilvl="1" w:tplc="938A9614">
      <w:start w:val="1"/>
      <w:numFmt w:val="lowerLetter"/>
      <w:lvlText w:val="%2."/>
      <w:lvlJc w:val="left"/>
      <w:pPr>
        <w:ind w:left="1440" w:hanging="360"/>
      </w:pPr>
    </w:lvl>
    <w:lvl w:ilvl="2" w:tplc="000ADA64">
      <w:start w:val="1"/>
      <w:numFmt w:val="lowerRoman"/>
      <w:lvlText w:val="%3."/>
      <w:lvlJc w:val="right"/>
      <w:pPr>
        <w:ind w:left="2160" w:hanging="180"/>
      </w:pPr>
    </w:lvl>
    <w:lvl w:ilvl="3" w:tplc="E0B667FE">
      <w:start w:val="1"/>
      <w:numFmt w:val="decimal"/>
      <w:lvlText w:val="%4."/>
      <w:lvlJc w:val="left"/>
      <w:pPr>
        <w:ind w:left="2880" w:hanging="360"/>
      </w:pPr>
    </w:lvl>
    <w:lvl w:ilvl="4" w:tplc="F596150E">
      <w:start w:val="1"/>
      <w:numFmt w:val="lowerLetter"/>
      <w:lvlText w:val="%5."/>
      <w:lvlJc w:val="left"/>
      <w:pPr>
        <w:ind w:left="3600" w:hanging="360"/>
      </w:pPr>
    </w:lvl>
    <w:lvl w:ilvl="5" w:tplc="0052B7C6">
      <w:start w:val="1"/>
      <w:numFmt w:val="lowerRoman"/>
      <w:lvlText w:val="%6."/>
      <w:lvlJc w:val="right"/>
      <w:pPr>
        <w:ind w:left="4320" w:hanging="180"/>
      </w:pPr>
    </w:lvl>
    <w:lvl w:ilvl="6" w:tplc="CA60466E">
      <w:start w:val="1"/>
      <w:numFmt w:val="decimal"/>
      <w:lvlText w:val="%7."/>
      <w:lvlJc w:val="left"/>
      <w:pPr>
        <w:ind w:left="5040" w:hanging="360"/>
      </w:pPr>
    </w:lvl>
    <w:lvl w:ilvl="7" w:tplc="684477BE">
      <w:start w:val="1"/>
      <w:numFmt w:val="lowerLetter"/>
      <w:lvlText w:val="%8."/>
      <w:lvlJc w:val="left"/>
      <w:pPr>
        <w:ind w:left="5760" w:hanging="360"/>
      </w:pPr>
    </w:lvl>
    <w:lvl w:ilvl="8" w:tplc="3C78105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55CB0"/>
    <w:multiLevelType w:val="hybridMultilevel"/>
    <w:tmpl w:val="E78697B6"/>
    <w:lvl w:ilvl="0" w:tplc="AEAA43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06D08"/>
    <w:multiLevelType w:val="hybridMultilevel"/>
    <w:tmpl w:val="FFFFFFFF"/>
    <w:lvl w:ilvl="0" w:tplc="1CFA17F8">
      <w:start w:val="1"/>
      <w:numFmt w:val="decimal"/>
      <w:lvlText w:val="%1."/>
      <w:lvlJc w:val="left"/>
      <w:pPr>
        <w:ind w:left="720" w:hanging="360"/>
      </w:pPr>
    </w:lvl>
    <w:lvl w:ilvl="1" w:tplc="C4FA22F0">
      <w:start w:val="1"/>
      <w:numFmt w:val="lowerLetter"/>
      <w:lvlText w:val="%2."/>
      <w:lvlJc w:val="left"/>
      <w:pPr>
        <w:ind w:left="1440" w:hanging="360"/>
      </w:pPr>
    </w:lvl>
    <w:lvl w:ilvl="2" w:tplc="D85834AE">
      <w:start w:val="1"/>
      <w:numFmt w:val="lowerRoman"/>
      <w:lvlText w:val="%3."/>
      <w:lvlJc w:val="right"/>
      <w:pPr>
        <w:ind w:left="2160" w:hanging="180"/>
      </w:pPr>
    </w:lvl>
    <w:lvl w:ilvl="3" w:tplc="80C80340">
      <w:start w:val="1"/>
      <w:numFmt w:val="decimal"/>
      <w:lvlText w:val="%4."/>
      <w:lvlJc w:val="left"/>
      <w:pPr>
        <w:ind w:left="2880" w:hanging="360"/>
      </w:pPr>
    </w:lvl>
    <w:lvl w:ilvl="4" w:tplc="0534DA62">
      <w:start w:val="1"/>
      <w:numFmt w:val="lowerLetter"/>
      <w:lvlText w:val="%5."/>
      <w:lvlJc w:val="left"/>
      <w:pPr>
        <w:ind w:left="3600" w:hanging="360"/>
      </w:pPr>
    </w:lvl>
    <w:lvl w:ilvl="5" w:tplc="9380075C">
      <w:start w:val="1"/>
      <w:numFmt w:val="lowerRoman"/>
      <w:lvlText w:val="%6."/>
      <w:lvlJc w:val="right"/>
      <w:pPr>
        <w:ind w:left="4320" w:hanging="180"/>
      </w:pPr>
    </w:lvl>
    <w:lvl w:ilvl="6" w:tplc="93B07186">
      <w:start w:val="1"/>
      <w:numFmt w:val="decimal"/>
      <w:lvlText w:val="%7."/>
      <w:lvlJc w:val="left"/>
      <w:pPr>
        <w:ind w:left="5040" w:hanging="360"/>
      </w:pPr>
    </w:lvl>
    <w:lvl w:ilvl="7" w:tplc="B99624B0">
      <w:start w:val="1"/>
      <w:numFmt w:val="lowerLetter"/>
      <w:lvlText w:val="%8."/>
      <w:lvlJc w:val="left"/>
      <w:pPr>
        <w:ind w:left="5760" w:hanging="360"/>
      </w:pPr>
    </w:lvl>
    <w:lvl w:ilvl="8" w:tplc="FD2052B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4CBC1"/>
    <w:multiLevelType w:val="hybridMultilevel"/>
    <w:tmpl w:val="FFFFFFFF"/>
    <w:lvl w:ilvl="0" w:tplc="983CA75C">
      <w:start w:val="3"/>
      <w:numFmt w:val="decimal"/>
      <w:lvlText w:val="%1."/>
      <w:lvlJc w:val="left"/>
      <w:pPr>
        <w:ind w:left="720" w:hanging="360"/>
      </w:pPr>
    </w:lvl>
    <w:lvl w:ilvl="1" w:tplc="1C52BF42">
      <w:start w:val="1"/>
      <w:numFmt w:val="lowerLetter"/>
      <w:lvlText w:val="%2."/>
      <w:lvlJc w:val="left"/>
      <w:pPr>
        <w:ind w:left="1440" w:hanging="360"/>
      </w:pPr>
    </w:lvl>
    <w:lvl w:ilvl="2" w:tplc="FFD2BF08">
      <w:start w:val="1"/>
      <w:numFmt w:val="lowerRoman"/>
      <w:lvlText w:val="%3."/>
      <w:lvlJc w:val="right"/>
      <w:pPr>
        <w:ind w:left="2160" w:hanging="180"/>
      </w:pPr>
    </w:lvl>
    <w:lvl w:ilvl="3" w:tplc="5178FE04">
      <w:start w:val="1"/>
      <w:numFmt w:val="decimal"/>
      <w:lvlText w:val="%4."/>
      <w:lvlJc w:val="left"/>
      <w:pPr>
        <w:ind w:left="2880" w:hanging="360"/>
      </w:pPr>
    </w:lvl>
    <w:lvl w:ilvl="4" w:tplc="6560AF7E">
      <w:start w:val="1"/>
      <w:numFmt w:val="lowerLetter"/>
      <w:lvlText w:val="%5."/>
      <w:lvlJc w:val="left"/>
      <w:pPr>
        <w:ind w:left="3600" w:hanging="360"/>
      </w:pPr>
    </w:lvl>
    <w:lvl w:ilvl="5" w:tplc="115097CE">
      <w:start w:val="1"/>
      <w:numFmt w:val="lowerRoman"/>
      <w:lvlText w:val="%6."/>
      <w:lvlJc w:val="right"/>
      <w:pPr>
        <w:ind w:left="4320" w:hanging="180"/>
      </w:pPr>
    </w:lvl>
    <w:lvl w:ilvl="6" w:tplc="285EFECE">
      <w:start w:val="1"/>
      <w:numFmt w:val="decimal"/>
      <w:lvlText w:val="%7."/>
      <w:lvlJc w:val="left"/>
      <w:pPr>
        <w:ind w:left="5040" w:hanging="360"/>
      </w:pPr>
    </w:lvl>
    <w:lvl w:ilvl="7" w:tplc="B468AAE8">
      <w:start w:val="1"/>
      <w:numFmt w:val="lowerLetter"/>
      <w:lvlText w:val="%8."/>
      <w:lvlJc w:val="left"/>
      <w:pPr>
        <w:ind w:left="5760" w:hanging="360"/>
      </w:pPr>
    </w:lvl>
    <w:lvl w:ilvl="8" w:tplc="FF46ABA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A085B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795D55"/>
    <w:multiLevelType w:val="hybridMultilevel"/>
    <w:tmpl w:val="2CAC2B30"/>
    <w:lvl w:ilvl="0" w:tplc="4BE2A250">
      <w:start w:val="1"/>
      <w:numFmt w:val="decimal"/>
      <w:lvlText w:val="%1."/>
      <w:lvlJc w:val="left"/>
      <w:pPr>
        <w:ind w:left="720" w:hanging="360"/>
      </w:pPr>
    </w:lvl>
    <w:lvl w:ilvl="1" w:tplc="4886B3E6">
      <w:start w:val="1"/>
      <w:numFmt w:val="lowerLetter"/>
      <w:lvlText w:val="%2."/>
      <w:lvlJc w:val="left"/>
      <w:pPr>
        <w:ind w:left="1440" w:hanging="360"/>
      </w:pPr>
    </w:lvl>
    <w:lvl w:ilvl="2" w:tplc="340CFF7A">
      <w:start w:val="1"/>
      <w:numFmt w:val="lowerRoman"/>
      <w:lvlText w:val="%3."/>
      <w:lvlJc w:val="right"/>
      <w:pPr>
        <w:ind w:left="2160" w:hanging="180"/>
      </w:pPr>
    </w:lvl>
    <w:lvl w:ilvl="3" w:tplc="88A23D7C">
      <w:start w:val="1"/>
      <w:numFmt w:val="decimal"/>
      <w:lvlText w:val="%4."/>
      <w:lvlJc w:val="left"/>
      <w:pPr>
        <w:ind w:left="2880" w:hanging="360"/>
      </w:pPr>
    </w:lvl>
    <w:lvl w:ilvl="4" w:tplc="23EC75BC">
      <w:start w:val="1"/>
      <w:numFmt w:val="lowerLetter"/>
      <w:lvlText w:val="%5."/>
      <w:lvlJc w:val="left"/>
      <w:pPr>
        <w:ind w:left="3600" w:hanging="360"/>
      </w:pPr>
    </w:lvl>
    <w:lvl w:ilvl="5" w:tplc="21A63B78">
      <w:start w:val="1"/>
      <w:numFmt w:val="lowerRoman"/>
      <w:lvlText w:val="%6."/>
      <w:lvlJc w:val="right"/>
      <w:pPr>
        <w:ind w:left="4320" w:hanging="180"/>
      </w:pPr>
    </w:lvl>
    <w:lvl w:ilvl="6" w:tplc="BBFEAFB6">
      <w:start w:val="1"/>
      <w:numFmt w:val="decimal"/>
      <w:lvlText w:val="%7."/>
      <w:lvlJc w:val="left"/>
      <w:pPr>
        <w:ind w:left="5040" w:hanging="360"/>
      </w:pPr>
    </w:lvl>
    <w:lvl w:ilvl="7" w:tplc="77685FC0">
      <w:start w:val="1"/>
      <w:numFmt w:val="lowerLetter"/>
      <w:lvlText w:val="%8."/>
      <w:lvlJc w:val="left"/>
      <w:pPr>
        <w:ind w:left="5760" w:hanging="360"/>
      </w:pPr>
    </w:lvl>
    <w:lvl w:ilvl="8" w:tplc="AE0A53A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0F51B"/>
    <w:multiLevelType w:val="hybridMultilevel"/>
    <w:tmpl w:val="FFFFFFFF"/>
    <w:lvl w:ilvl="0" w:tplc="9594CB78">
      <w:start w:val="1"/>
      <w:numFmt w:val="decimal"/>
      <w:lvlText w:val="%1."/>
      <w:lvlJc w:val="left"/>
      <w:pPr>
        <w:ind w:left="720" w:hanging="360"/>
      </w:pPr>
    </w:lvl>
    <w:lvl w:ilvl="1" w:tplc="59022072">
      <w:start w:val="1"/>
      <w:numFmt w:val="lowerLetter"/>
      <w:lvlText w:val="%2."/>
      <w:lvlJc w:val="left"/>
      <w:pPr>
        <w:ind w:left="1440" w:hanging="360"/>
      </w:pPr>
    </w:lvl>
    <w:lvl w:ilvl="2" w:tplc="1AAEEF1E">
      <w:start w:val="1"/>
      <w:numFmt w:val="lowerRoman"/>
      <w:lvlText w:val="%3."/>
      <w:lvlJc w:val="right"/>
      <w:pPr>
        <w:ind w:left="2160" w:hanging="180"/>
      </w:pPr>
    </w:lvl>
    <w:lvl w:ilvl="3" w:tplc="FA321D50">
      <w:start w:val="1"/>
      <w:numFmt w:val="decimal"/>
      <w:lvlText w:val="%4."/>
      <w:lvlJc w:val="left"/>
      <w:pPr>
        <w:ind w:left="2880" w:hanging="360"/>
      </w:pPr>
    </w:lvl>
    <w:lvl w:ilvl="4" w:tplc="064E2B98">
      <w:start w:val="1"/>
      <w:numFmt w:val="lowerLetter"/>
      <w:lvlText w:val="%5."/>
      <w:lvlJc w:val="left"/>
      <w:pPr>
        <w:ind w:left="3600" w:hanging="360"/>
      </w:pPr>
    </w:lvl>
    <w:lvl w:ilvl="5" w:tplc="CDE69B72">
      <w:start w:val="1"/>
      <w:numFmt w:val="lowerRoman"/>
      <w:lvlText w:val="%6."/>
      <w:lvlJc w:val="right"/>
      <w:pPr>
        <w:ind w:left="4320" w:hanging="180"/>
      </w:pPr>
    </w:lvl>
    <w:lvl w:ilvl="6" w:tplc="E042E4B4">
      <w:start w:val="1"/>
      <w:numFmt w:val="decimal"/>
      <w:lvlText w:val="%7."/>
      <w:lvlJc w:val="left"/>
      <w:pPr>
        <w:ind w:left="5040" w:hanging="360"/>
      </w:pPr>
    </w:lvl>
    <w:lvl w:ilvl="7" w:tplc="5A1A2FCC">
      <w:start w:val="1"/>
      <w:numFmt w:val="lowerLetter"/>
      <w:lvlText w:val="%8."/>
      <w:lvlJc w:val="left"/>
      <w:pPr>
        <w:ind w:left="5760" w:hanging="360"/>
      </w:pPr>
    </w:lvl>
    <w:lvl w:ilvl="8" w:tplc="0304149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F2D7D"/>
    <w:multiLevelType w:val="hybridMultilevel"/>
    <w:tmpl w:val="4770FD8E"/>
    <w:lvl w:ilvl="0" w:tplc="E938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3E71B4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3D8DE1"/>
    <w:multiLevelType w:val="hybridMultilevel"/>
    <w:tmpl w:val="246EEB04"/>
    <w:lvl w:ilvl="0" w:tplc="9904B20A">
      <w:start w:val="1"/>
      <w:numFmt w:val="decimal"/>
      <w:lvlText w:val="%1."/>
      <w:lvlJc w:val="left"/>
      <w:pPr>
        <w:ind w:left="720" w:hanging="360"/>
      </w:pPr>
    </w:lvl>
    <w:lvl w:ilvl="1" w:tplc="B4A0D02E">
      <w:start w:val="1"/>
      <w:numFmt w:val="lowerLetter"/>
      <w:lvlText w:val="%2."/>
      <w:lvlJc w:val="left"/>
      <w:pPr>
        <w:ind w:left="1440" w:hanging="360"/>
      </w:pPr>
    </w:lvl>
    <w:lvl w:ilvl="2" w:tplc="2F1229A2">
      <w:start w:val="1"/>
      <w:numFmt w:val="lowerRoman"/>
      <w:lvlText w:val="%3."/>
      <w:lvlJc w:val="right"/>
      <w:pPr>
        <w:ind w:left="2160" w:hanging="180"/>
      </w:pPr>
    </w:lvl>
    <w:lvl w:ilvl="3" w:tplc="B4B038BC">
      <w:start w:val="1"/>
      <w:numFmt w:val="decimal"/>
      <w:lvlText w:val="%4."/>
      <w:lvlJc w:val="left"/>
      <w:pPr>
        <w:ind w:left="2880" w:hanging="360"/>
      </w:pPr>
    </w:lvl>
    <w:lvl w:ilvl="4" w:tplc="E398D9DC">
      <w:start w:val="1"/>
      <w:numFmt w:val="lowerLetter"/>
      <w:lvlText w:val="%5."/>
      <w:lvlJc w:val="left"/>
      <w:pPr>
        <w:ind w:left="3600" w:hanging="360"/>
      </w:pPr>
    </w:lvl>
    <w:lvl w:ilvl="5" w:tplc="786C33E2">
      <w:start w:val="1"/>
      <w:numFmt w:val="lowerRoman"/>
      <w:lvlText w:val="%6."/>
      <w:lvlJc w:val="right"/>
      <w:pPr>
        <w:ind w:left="4320" w:hanging="180"/>
      </w:pPr>
    </w:lvl>
    <w:lvl w:ilvl="6" w:tplc="DCBE208C">
      <w:start w:val="1"/>
      <w:numFmt w:val="decimal"/>
      <w:lvlText w:val="%7."/>
      <w:lvlJc w:val="left"/>
      <w:pPr>
        <w:ind w:left="5040" w:hanging="360"/>
      </w:pPr>
    </w:lvl>
    <w:lvl w:ilvl="7" w:tplc="ECB46D38">
      <w:start w:val="1"/>
      <w:numFmt w:val="lowerLetter"/>
      <w:lvlText w:val="%8."/>
      <w:lvlJc w:val="left"/>
      <w:pPr>
        <w:ind w:left="5760" w:hanging="360"/>
      </w:pPr>
    </w:lvl>
    <w:lvl w:ilvl="8" w:tplc="54D4D252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4900B1"/>
    <w:multiLevelType w:val="hybridMultilevel"/>
    <w:tmpl w:val="C92055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252159">
    <w:abstractNumId w:val="4"/>
  </w:num>
  <w:num w:numId="2" w16cid:durableId="1369522938">
    <w:abstractNumId w:val="29"/>
  </w:num>
  <w:num w:numId="3" w16cid:durableId="1987708985">
    <w:abstractNumId w:val="17"/>
  </w:num>
  <w:num w:numId="4" w16cid:durableId="992218367">
    <w:abstractNumId w:val="33"/>
  </w:num>
  <w:num w:numId="5" w16cid:durableId="862670119">
    <w:abstractNumId w:val="11"/>
  </w:num>
  <w:num w:numId="6" w16cid:durableId="613096569">
    <w:abstractNumId w:val="21"/>
  </w:num>
  <w:num w:numId="7" w16cid:durableId="44450992">
    <w:abstractNumId w:val="15"/>
  </w:num>
  <w:num w:numId="8" w16cid:durableId="1052269942">
    <w:abstractNumId w:val="16"/>
  </w:num>
  <w:num w:numId="9" w16cid:durableId="1624002214">
    <w:abstractNumId w:val="8"/>
  </w:num>
  <w:num w:numId="10" w16cid:durableId="1582367479">
    <w:abstractNumId w:val="27"/>
  </w:num>
  <w:num w:numId="11" w16cid:durableId="1996687651">
    <w:abstractNumId w:val="18"/>
  </w:num>
  <w:num w:numId="12" w16cid:durableId="17287976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6878482">
    <w:abstractNumId w:val="20"/>
  </w:num>
  <w:num w:numId="14" w16cid:durableId="232468091">
    <w:abstractNumId w:val="6"/>
  </w:num>
  <w:num w:numId="15" w16cid:durableId="2034492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5106885">
    <w:abstractNumId w:val="31"/>
  </w:num>
  <w:num w:numId="17" w16cid:durableId="1555001661">
    <w:abstractNumId w:val="19"/>
  </w:num>
  <w:num w:numId="18" w16cid:durableId="1479103914">
    <w:abstractNumId w:val="34"/>
  </w:num>
  <w:num w:numId="19" w16cid:durableId="867986174">
    <w:abstractNumId w:val="2"/>
  </w:num>
  <w:num w:numId="20" w16cid:durableId="1377386776">
    <w:abstractNumId w:val="26"/>
  </w:num>
  <w:num w:numId="21" w16cid:durableId="238685160">
    <w:abstractNumId w:val="10"/>
  </w:num>
  <w:num w:numId="22" w16cid:durableId="957761505">
    <w:abstractNumId w:val="30"/>
  </w:num>
  <w:num w:numId="23" w16cid:durableId="1506939107">
    <w:abstractNumId w:val="13"/>
  </w:num>
  <w:num w:numId="24" w16cid:durableId="384523152">
    <w:abstractNumId w:val="3"/>
  </w:num>
  <w:num w:numId="25" w16cid:durableId="1098409831">
    <w:abstractNumId w:val="12"/>
  </w:num>
  <w:num w:numId="26" w16cid:durableId="950934004">
    <w:abstractNumId w:val="7"/>
  </w:num>
  <w:num w:numId="27" w16cid:durableId="1104880641">
    <w:abstractNumId w:val="9"/>
  </w:num>
  <w:num w:numId="28" w16cid:durableId="1334800633">
    <w:abstractNumId w:val="24"/>
  </w:num>
  <w:num w:numId="29" w16cid:durableId="1271663963">
    <w:abstractNumId w:val="1"/>
  </w:num>
  <w:num w:numId="30" w16cid:durableId="826748711">
    <w:abstractNumId w:val="28"/>
  </w:num>
  <w:num w:numId="31" w16cid:durableId="770667218">
    <w:abstractNumId w:val="32"/>
  </w:num>
  <w:num w:numId="32" w16cid:durableId="266429534">
    <w:abstractNumId w:val="22"/>
  </w:num>
  <w:num w:numId="33" w16cid:durableId="1715613686">
    <w:abstractNumId w:val="5"/>
  </w:num>
  <w:num w:numId="34" w16cid:durableId="215431266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xsLA0sLQwMjExsDBX0lEKTi0uzszPAykwrAUATH0VriwAAAA="/>
  </w:docVars>
  <w:rsids>
    <w:rsidRoot w:val="00D91156"/>
    <w:rsid w:val="00001877"/>
    <w:rsid w:val="000019DF"/>
    <w:rsid w:val="00002917"/>
    <w:rsid w:val="00006BE6"/>
    <w:rsid w:val="00010A14"/>
    <w:rsid w:val="00020FD8"/>
    <w:rsid w:val="00035815"/>
    <w:rsid w:val="0004640F"/>
    <w:rsid w:val="00050AD0"/>
    <w:rsid w:val="000558F1"/>
    <w:rsid w:val="0005678D"/>
    <w:rsid w:val="000608A1"/>
    <w:rsid w:val="000612A4"/>
    <w:rsid w:val="00063BD3"/>
    <w:rsid w:val="00063ED2"/>
    <w:rsid w:val="00066141"/>
    <w:rsid w:val="000677FB"/>
    <w:rsid w:val="00070092"/>
    <w:rsid w:val="0007093A"/>
    <w:rsid w:val="00070DB7"/>
    <w:rsid w:val="00071EEA"/>
    <w:rsid w:val="00080830"/>
    <w:rsid w:val="00083F03"/>
    <w:rsid w:val="00085BB5"/>
    <w:rsid w:val="00087116"/>
    <w:rsid w:val="000B22F0"/>
    <w:rsid w:val="000B71D0"/>
    <w:rsid w:val="000C4676"/>
    <w:rsid w:val="000D5708"/>
    <w:rsid w:val="000D6F4C"/>
    <w:rsid w:val="000F7190"/>
    <w:rsid w:val="00121651"/>
    <w:rsid w:val="0012788C"/>
    <w:rsid w:val="001279A3"/>
    <w:rsid w:val="0013135B"/>
    <w:rsid w:val="00136A1B"/>
    <w:rsid w:val="0014124C"/>
    <w:rsid w:val="00142901"/>
    <w:rsid w:val="001434A6"/>
    <w:rsid w:val="00144BB7"/>
    <w:rsid w:val="00150DBF"/>
    <w:rsid w:val="00161E4D"/>
    <w:rsid w:val="00170122"/>
    <w:rsid w:val="00170987"/>
    <w:rsid w:val="00170B89"/>
    <w:rsid w:val="00171430"/>
    <w:rsid w:val="00175F52"/>
    <w:rsid w:val="001766FE"/>
    <w:rsid w:val="00181720"/>
    <w:rsid w:val="001832FF"/>
    <w:rsid w:val="00191BFF"/>
    <w:rsid w:val="001A0563"/>
    <w:rsid w:val="001A138F"/>
    <w:rsid w:val="001A202E"/>
    <w:rsid w:val="001B6972"/>
    <w:rsid w:val="001C79F9"/>
    <w:rsid w:val="001D239E"/>
    <w:rsid w:val="001D2A95"/>
    <w:rsid w:val="001D2E0A"/>
    <w:rsid w:val="001D4AC8"/>
    <w:rsid w:val="0020248D"/>
    <w:rsid w:val="0020E364"/>
    <w:rsid w:val="00224FE4"/>
    <w:rsid w:val="0023129E"/>
    <w:rsid w:val="00263304"/>
    <w:rsid w:val="0027034F"/>
    <w:rsid w:val="00270819"/>
    <w:rsid w:val="00276A33"/>
    <w:rsid w:val="0028039F"/>
    <w:rsid w:val="00287BA8"/>
    <w:rsid w:val="00290B30"/>
    <w:rsid w:val="0029199B"/>
    <w:rsid w:val="002A49F5"/>
    <w:rsid w:val="002A6ADA"/>
    <w:rsid w:val="002B0E39"/>
    <w:rsid w:val="002B4712"/>
    <w:rsid w:val="002C4230"/>
    <w:rsid w:val="002C4CF2"/>
    <w:rsid w:val="002C6C17"/>
    <w:rsid w:val="002C730D"/>
    <w:rsid w:val="002C7C51"/>
    <w:rsid w:val="002D38B3"/>
    <w:rsid w:val="002D5A0A"/>
    <w:rsid w:val="002E1AF3"/>
    <w:rsid w:val="002E3F92"/>
    <w:rsid w:val="002F5B18"/>
    <w:rsid w:val="002F7E79"/>
    <w:rsid w:val="00301224"/>
    <w:rsid w:val="00310FFF"/>
    <w:rsid w:val="00312377"/>
    <w:rsid w:val="00315910"/>
    <w:rsid w:val="003218D5"/>
    <w:rsid w:val="00324560"/>
    <w:rsid w:val="00325FA7"/>
    <w:rsid w:val="003278B7"/>
    <w:rsid w:val="003373AC"/>
    <w:rsid w:val="00347E12"/>
    <w:rsid w:val="003506A6"/>
    <w:rsid w:val="00355D98"/>
    <w:rsid w:val="00356E61"/>
    <w:rsid w:val="003655D3"/>
    <w:rsid w:val="0037212E"/>
    <w:rsid w:val="00376E14"/>
    <w:rsid w:val="00384058"/>
    <w:rsid w:val="003902F4"/>
    <w:rsid w:val="00391D68"/>
    <w:rsid w:val="003935F1"/>
    <w:rsid w:val="00394633"/>
    <w:rsid w:val="003974F1"/>
    <w:rsid w:val="003A314D"/>
    <w:rsid w:val="003A4E16"/>
    <w:rsid w:val="003C5C78"/>
    <w:rsid w:val="003C6B6D"/>
    <w:rsid w:val="003D2A45"/>
    <w:rsid w:val="003D72AB"/>
    <w:rsid w:val="003E169A"/>
    <w:rsid w:val="003F40B8"/>
    <w:rsid w:val="003F6C03"/>
    <w:rsid w:val="003F6E98"/>
    <w:rsid w:val="003F6EA2"/>
    <w:rsid w:val="00400218"/>
    <w:rsid w:val="00401169"/>
    <w:rsid w:val="004050E2"/>
    <w:rsid w:val="00415E40"/>
    <w:rsid w:val="00417F81"/>
    <w:rsid w:val="00422AE1"/>
    <w:rsid w:val="004247D7"/>
    <w:rsid w:val="004260B7"/>
    <w:rsid w:val="004276A7"/>
    <w:rsid w:val="004349FC"/>
    <w:rsid w:val="00440700"/>
    <w:rsid w:val="00442580"/>
    <w:rsid w:val="0045426D"/>
    <w:rsid w:val="00455418"/>
    <w:rsid w:val="004574B5"/>
    <w:rsid w:val="0045751B"/>
    <w:rsid w:val="00460D2A"/>
    <w:rsid w:val="00464955"/>
    <w:rsid w:val="00485DF6"/>
    <w:rsid w:val="00487425"/>
    <w:rsid w:val="0049599A"/>
    <w:rsid w:val="00497821"/>
    <w:rsid w:val="004A0351"/>
    <w:rsid w:val="004B3F16"/>
    <w:rsid w:val="004C2747"/>
    <w:rsid w:val="004C6DA0"/>
    <w:rsid w:val="004D3F75"/>
    <w:rsid w:val="004D475B"/>
    <w:rsid w:val="004E1B61"/>
    <w:rsid w:val="004E389A"/>
    <w:rsid w:val="004E74A0"/>
    <w:rsid w:val="004F2A6F"/>
    <w:rsid w:val="00502A07"/>
    <w:rsid w:val="0050538F"/>
    <w:rsid w:val="00511BE2"/>
    <w:rsid w:val="00526D07"/>
    <w:rsid w:val="00537F61"/>
    <w:rsid w:val="00550373"/>
    <w:rsid w:val="005543DC"/>
    <w:rsid w:val="0055735E"/>
    <w:rsid w:val="005626CF"/>
    <w:rsid w:val="005742BD"/>
    <w:rsid w:val="00574FB7"/>
    <w:rsid w:val="00577CEA"/>
    <w:rsid w:val="00586E52"/>
    <w:rsid w:val="00590329"/>
    <w:rsid w:val="005924CB"/>
    <w:rsid w:val="00596E8D"/>
    <w:rsid w:val="005A7C06"/>
    <w:rsid w:val="005B4C1E"/>
    <w:rsid w:val="005C55A8"/>
    <w:rsid w:val="005D4D55"/>
    <w:rsid w:val="005D58DA"/>
    <w:rsid w:val="005D66B7"/>
    <w:rsid w:val="005D6C08"/>
    <w:rsid w:val="005D79AE"/>
    <w:rsid w:val="005E120A"/>
    <w:rsid w:val="005E700F"/>
    <w:rsid w:val="005F5D8B"/>
    <w:rsid w:val="005F7DBC"/>
    <w:rsid w:val="00601B42"/>
    <w:rsid w:val="00610B0F"/>
    <w:rsid w:val="006115A3"/>
    <w:rsid w:val="00612EA1"/>
    <w:rsid w:val="00614B3B"/>
    <w:rsid w:val="00625DCD"/>
    <w:rsid w:val="00636C00"/>
    <w:rsid w:val="00653F7A"/>
    <w:rsid w:val="00656C34"/>
    <w:rsid w:val="006709C5"/>
    <w:rsid w:val="00677D09"/>
    <w:rsid w:val="00682A80"/>
    <w:rsid w:val="006858CE"/>
    <w:rsid w:val="00695071"/>
    <w:rsid w:val="006A7834"/>
    <w:rsid w:val="006B5346"/>
    <w:rsid w:val="006B69B3"/>
    <w:rsid w:val="006B7FF8"/>
    <w:rsid w:val="006C2F29"/>
    <w:rsid w:val="006D17B1"/>
    <w:rsid w:val="006E1330"/>
    <w:rsid w:val="006E3709"/>
    <w:rsid w:val="006E65EC"/>
    <w:rsid w:val="006E720C"/>
    <w:rsid w:val="007007AC"/>
    <w:rsid w:val="0070185D"/>
    <w:rsid w:val="0070605C"/>
    <w:rsid w:val="00710947"/>
    <w:rsid w:val="0071651F"/>
    <w:rsid w:val="007170A9"/>
    <w:rsid w:val="007315A3"/>
    <w:rsid w:val="00734FB3"/>
    <w:rsid w:val="007364DF"/>
    <w:rsid w:val="007407E5"/>
    <w:rsid w:val="007533D5"/>
    <w:rsid w:val="00755D90"/>
    <w:rsid w:val="00763292"/>
    <w:rsid w:val="007634CB"/>
    <w:rsid w:val="00766A78"/>
    <w:rsid w:val="00777288"/>
    <w:rsid w:val="007808B4"/>
    <w:rsid w:val="0078484D"/>
    <w:rsid w:val="00784B90"/>
    <w:rsid w:val="00791F91"/>
    <w:rsid w:val="007A7D95"/>
    <w:rsid w:val="007B1E81"/>
    <w:rsid w:val="007C27BD"/>
    <w:rsid w:val="007C615F"/>
    <w:rsid w:val="007D2E10"/>
    <w:rsid w:val="007D682C"/>
    <w:rsid w:val="007D68CB"/>
    <w:rsid w:val="007D7FFD"/>
    <w:rsid w:val="007E60AB"/>
    <w:rsid w:val="007F2653"/>
    <w:rsid w:val="007F31B2"/>
    <w:rsid w:val="0080117F"/>
    <w:rsid w:val="00821E8F"/>
    <w:rsid w:val="00822187"/>
    <w:rsid w:val="008275E3"/>
    <w:rsid w:val="00827677"/>
    <w:rsid w:val="00833002"/>
    <w:rsid w:val="00834D2A"/>
    <w:rsid w:val="008426C6"/>
    <w:rsid w:val="0084356A"/>
    <w:rsid w:val="008464B2"/>
    <w:rsid w:val="00851ADF"/>
    <w:rsid w:val="00854FDD"/>
    <w:rsid w:val="00857E17"/>
    <w:rsid w:val="00861F5F"/>
    <w:rsid w:val="00862186"/>
    <w:rsid w:val="00863DA0"/>
    <w:rsid w:val="00866C44"/>
    <w:rsid w:val="00871D3B"/>
    <w:rsid w:val="00880B86"/>
    <w:rsid w:val="00882C33"/>
    <w:rsid w:val="00893AC3"/>
    <w:rsid w:val="00893E19"/>
    <w:rsid w:val="00894B75"/>
    <w:rsid w:val="008B3733"/>
    <w:rsid w:val="008C081E"/>
    <w:rsid w:val="008C2CEF"/>
    <w:rsid w:val="008C5CC7"/>
    <w:rsid w:val="008D3E49"/>
    <w:rsid w:val="008D5E3C"/>
    <w:rsid w:val="008E12E9"/>
    <w:rsid w:val="008E6DEE"/>
    <w:rsid w:val="008E7386"/>
    <w:rsid w:val="008F0509"/>
    <w:rsid w:val="008F1F07"/>
    <w:rsid w:val="008F3D52"/>
    <w:rsid w:val="008F6DF3"/>
    <w:rsid w:val="008FE144"/>
    <w:rsid w:val="00902A17"/>
    <w:rsid w:val="009052E0"/>
    <w:rsid w:val="00915577"/>
    <w:rsid w:val="00920087"/>
    <w:rsid w:val="0092321D"/>
    <w:rsid w:val="00924D2B"/>
    <w:rsid w:val="0092628D"/>
    <w:rsid w:val="00926856"/>
    <w:rsid w:val="00927800"/>
    <w:rsid w:val="00932AB9"/>
    <w:rsid w:val="00932DC0"/>
    <w:rsid w:val="00936C09"/>
    <w:rsid w:val="009378BB"/>
    <w:rsid w:val="009423BC"/>
    <w:rsid w:val="00944BEE"/>
    <w:rsid w:val="00945ACF"/>
    <w:rsid w:val="009461F1"/>
    <w:rsid w:val="009505B3"/>
    <w:rsid w:val="00960637"/>
    <w:rsid w:val="009621B4"/>
    <w:rsid w:val="009632DC"/>
    <w:rsid w:val="009704C7"/>
    <w:rsid w:val="00971A2E"/>
    <w:rsid w:val="00981BB1"/>
    <w:rsid w:val="00982F0B"/>
    <w:rsid w:val="00985097"/>
    <w:rsid w:val="00985A1E"/>
    <w:rsid w:val="00993896"/>
    <w:rsid w:val="0099524F"/>
    <w:rsid w:val="00997812"/>
    <w:rsid w:val="009A2A5D"/>
    <w:rsid w:val="009A6DD8"/>
    <w:rsid w:val="009B072F"/>
    <w:rsid w:val="009B26BE"/>
    <w:rsid w:val="009C0A87"/>
    <w:rsid w:val="009C14C4"/>
    <w:rsid w:val="009C3788"/>
    <w:rsid w:val="009C6D02"/>
    <w:rsid w:val="009D3F7B"/>
    <w:rsid w:val="009D484A"/>
    <w:rsid w:val="009D4852"/>
    <w:rsid w:val="009D5A26"/>
    <w:rsid w:val="009D5D5E"/>
    <w:rsid w:val="009DA0CC"/>
    <w:rsid w:val="009E0670"/>
    <w:rsid w:val="009E1B45"/>
    <w:rsid w:val="009E4524"/>
    <w:rsid w:val="009E70B2"/>
    <w:rsid w:val="009E72FB"/>
    <w:rsid w:val="009F149E"/>
    <w:rsid w:val="009F2F19"/>
    <w:rsid w:val="009F408F"/>
    <w:rsid w:val="00A000C9"/>
    <w:rsid w:val="00A03C37"/>
    <w:rsid w:val="00A03D3E"/>
    <w:rsid w:val="00A06249"/>
    <w:rsid w:val="00A06464"/>
    <w:rsid w:val="00A07D19"/>
    <w:rsid w:val="00A14AF0"/>
    <w:rsid w:val="00A2085A"/>
    <w:rsid w:val="00A235FC"/>
    <w:rsid w:val="00A24F29"/>
    <w:rsid w:val="00A309DF"/>
    <w:rsid w:val="00A30FEA"/>
    <w:rsid w:val="00A311D7"/>
    <w:rsid w:val="00A31836"/>
    <w:rsid w:val="00A34699"/>
    <w:rsid w:val="00A369DF"/>
    <w:rsid w:val="00A4218C"/>
    <w:rsid w:val="00A43080"/>
    <w:rsid w:val="00A52BC5"/>
    <w:rsid w:val="00A604C6"/>
    <w:rsid w:val="00A616E8"/>
    <w:rsid w:val="00A76EE9"/>
    <w:rsid w:val="00A97193"/>
    <w:rsid w:val="00AA46CC"/>
    <w:rsid w:val="00AA540F"/>
    <w:rsid w:val="00AA5E42"/>
    <w:rsid w:val="00AB475C"/>
    <w:rsid w:val="00AB5E8F"/>
    <w:rsid w:val="00AC5A95"/>
    <w:rsid w:val="00AD3BE4"/>
    <w:rsid w:val="00AD561B"/>
    <w:rsid w:val="00AD6455"/>
    <w:rsid w:val="00AE6E66"/>
    <w:rsid w:val="00AF4C9B"/>
    <w:rsid w:val="00B028E2"/>
    <w:rsid w:val="00B029F1"/>
    <w:rsid w:val="00B03B91"/>
    <w:rsid w:val="00B17C23"/>
    <w:rsid w:val="00B2623D"/>
    <w:rsid w:val="00B27F3D"/>
    <w:rsid w:val="00B3192A"/>
    <w:rsid w:val="00B36F67"/>
    <w:rsid w:val="00B40389"/>
    <w:rsid w:val="00B423CD"/>
    <w:rsid w:val="00B5733A"/>
    <w:rsid w:val="00B61591"/>
    <w:rsid w:val="00B61D30"/>
    <w:rsid w:val="00B64ED5"/>
    <w:rsid w:val="00B73951"/>
    <w:rsid w:val="00B75EBA"/>
    <w:rsid w:val="00B77586"/>
    <w:rsid w:val="00BA36D7"/>
    <w:rsid w:val="00BA5232"/>
    <w:rsid w:val="00BA6A1D"/>
    <w:rsid w:val="00BB0F1A"/>
    <w:rsid w:val="00BB1AF1"/>
    <w:rsid w:val="00BB6A78"/>
    <w:rsid w:val="00BB7B7D"/>
    <w:rsid w:val="00BC226C"/>
    <w:rsid w:val="00BD3D8B"/>
    <w:rsid w:val="00BD7FDA"/>
    <w:rsid w:val="00BE7AA1"/>
    <w:rsid w:val="00BF6283"/>
    <w:rsid w:val="00BF76AF"/>
    <w:rsid w:val="00C073B1"/>
    <w:rsid w:val="00C11955"/>
    <w:rsid w:val="00C141E3"/>
    <w:rsid w:val="00C21203"/>
    <w:rsid w:val="00C253A8"/>
    <w:rsid w:val="00C35C8F"/>
    <w:rsid w:val="00C3674B"/>
    <w:rsid w:val="00C36AC3"/>
    <w:rsid w:val="00C435B5"/>
    <w:rsid w:val="00C50CFC"/>
    <w:rsid w:val="00C523A6"/>
    <w:rsid w:val="00C75DF4"/>
    <w:rsid w:val="00C75F8E"/>
    <w:rsid w:val="00C76C52"/>
    <w:rsid w:val="00C80B46"/>
    <w:rsid w:val="00C82C03"/>
    <w:rsid w:val="00C82E3D"/>
    <w:rsid w:val="00C82FDA"/>
    <w:rsid w:val="00C847BA"/>
    <w:rsid w:val="00CA2A79"/>
    <w:rsid w:val="00CA69F7"/>
    <w:rsid w:val="00CB2014"/>
    <w:rsid w:val="00CB2B0B"/>
    <w:rsid w:val="00CB5CF9"/>
    <w:rsid w:val="00CC0A43"/>
    <w:rsid w:val="00CC5808"/>
    <w:rsid w:val="00CD2A29"/>
    <w:rsid w:val="00CD3B42"/>
    <w:rsid w:val="00CD4785"/>
    <w:rsid w:val="00CF2FCC"/>
    <w:rsid w:val="00D00856"/>
    <w:rsid w:val="00D01D28"/>
    <w:rsid w:val="00D050FB"/>
    <w:rsid w:val="00D10EBB"/>
    <w:rsid w:val="00D11297"/>
    <w:rsid w:val="00D368D6"/>
    <w:rsid w:val="00D36F8E"/>
    <w:rsid w:val="00D42ACC"/>
    <w:rsid w:val="00D44654"/>
    <w:rsid w:val="00D44D10"/>
    <w:rsid w:val="00D4644C"/>
    <w:rsid w:val="00D54C0B"/>
    <w:rsid w:val="00D55768"/>
    <w:rsid w:val="00D66B00"/>
    <w:rsid w:val="00D71745"/>
    <w:rsid w:val="00D75938"/>
    <w:rsid w:val="00D7741D"/>
    <w:rsid w:val="00D81438"/>
    <w:rsid w:val="00D8359B"/>
    <w:rsid w:val="00D87C96"/>
    <w:rsid w:val="00D91156"/>
    <w:rsid w:val="00DA5D5F"/>
    <w:rsid w:val="00DB4FF0"/>
    <w:rsid w:val="00DD6B67"/>
    <w:rsid w:val="00DE0422"/>
    <w:rsid w:val="00DF0958"/>
    <w:rsid w:val="00DF48EF"/>
    <w:rsid w:val="00E045E1"/>
    <w:rsid w:val="00E0B479"/>
    <w:rsid w:val="00E1477D"/>
    <w:rsid w:val="00E14CDD"/>
    <w:rsid w:val="00E25EE5"/>
    <w:rsid w:val="00E30303"/>
    <w:rsid w:val="00E30F0F"/>
    <w:rsid w:val="00E33218"/>
    <w:rsid w:val="00E364CE"/>
    <w:rsid w:val="00E37374"/>
    <w:rsid w:val="00E436C5"/>
    <w:rsid w:val="00E466D4"/>
    <w:rsid w:val="00E54C93"/>
    <w:rsid w:val="00E642B8"/>
    <w:rsid w:val="00E64FEA"/>
    <w:rsid w:val="00E72036"/>
    <w:rsid w:val="00E72BA7"/>
    <w:rsid w:val="00E74A71"/>
    <w:rsid w:val="00E91CFF"/>
    <w:rsid w:val="00EA6489"/>
    <w:rsid w:val="00EA6A23"/>
    <w:rsid w:val="00EB4632"/>
    <w:rsid w:val="00EC42DA"/>
    <w:rsid w:val="00EC5E1D"/>
    <w:rsid w:val="00EC78C9"/>
    <w:rsid w:val="00ED4EA3"/>
    <w:rsid w:val="00EE2226"/>
    <w:rsid w:val="00EE275D"/>
    <w:rsid w:val="00EE6EDB"/>
    <w:rsid w:val="00EF42E2"/>
    <w:rsid w:val="00EF6C2A"/>
    <w:rsid w:val="00F01A69"/>
    <w:rsid w:val="00F02F96"/>
    <w:rsid w:val="00F04742"/>
    <w:rsid w:val="00F12981"/>
    <w:rsid w:val="00F15F82"/>
    <w:rsid w:val="00F2050B"/>
    <w:rsid w:val="00F22144"/>
    <w:rsid w:val="00F3270C"/>
    <w:rsid w:val="00F367FA"/>
    <w:rsid w:val="00F4701F"/>
    <w:rsid w:val="00F47CF1"/>
    <w:rsid w:val="00F53534"/>
    <w:rsid w:val="00F600AF"/>
    <w:rsid w:val="00F75604"/>
    <w:rsid w:val="00F75FCC"/>
    <w:rsid w:val="00F775F6"/>
    <w:rsid w:val="00F843C3"/>
    <w:rsid w:val="00F95F78"/>
    <w:rsid w:val="00FA0ECA"/>
    <w:rsid w:val="00FB081D"/>
    <w:rsid w:val="00FB37DA"/>
    <w:rsid w:val="00FB4BD7"/>
    <w:rsid w:val="00FB56FF"/>
    <w:rsid w:val="00FB6D67"/>
    <w:rsid w:val="00FC5604"/>
    <w:rsid w:val="00FE1ADB"/>
    <w:rsid w:val="00FE30D1"/>
    <w:rsid w:val="00FF0A6A"/>
    <w:rsid w:val="00FF44BB"/>
    <w:rsid w:val="00FF7ECE"/>
    <w:rsid w:val="0139B653"/>
    <w:rsid w:val="016D5C31"/>
    <w:rsid w:val="0173A68B"/>
    <w:rsid w:val="01B4E28E"/>
    <w:rsid w:val="01CFE577"/>
    <w:rsid w:val="01EAD6BF"/>
    <w:rsid w:val="02055616"/>
    <w:rsid w:val="02094692"/>
    <w:rsid w:val="0224CE36"/>
    <w:rsid w:val="022B3F96"/>
    <w:rsid w:val="023F4347"/>
    <w:rsid w:val="02A1B643"/>
    <w:rsid w:val="02AAA5B6"/>
    <w:rsid w:val="02D05524"/>
    <w:rsid w:val="02D0774D"/>
    <w:rsid w:val="02EC3702"/>
    <w:rsid w:val="02F20008"/>
    <w:rsid w:val="03105F24"/>
    <w:rsid w:val="0381FDA1"/>
    <w:rsid w:val="03AE9F2A"/>
    <w:rsid w:val="03D2CCC9"/>
    <w:rsid w:val="042680CE"/>
    <w:rsid w:val="044B0E20"/>
    <w:rsid w:val="046CA17C"/>
    <w:rsid w:val="04B1060A"/>
    <w:rsid w:val="04FFBD9E"/>
    <w:rsid w:val="0517B0DB"/>
    <w:rsid w:val="053249F2"/>
    <w:rsid w:val="0546AB6D"/>
    <w:rsid w:val="054A98F2"/>
    <w:rsid w:val="0552D0F4"/>
    <w:rsid w:val="0557C7A3"/>
    <w:rsid w:val="057C9DB6"/>
    <w:rsid w:val="05D301F3"/>
    <w:rsid w:val="05EA1A68"/>
    <w:rsid w:val="05F33B2F"/>
    <w:rsid w:val="060871DD"/>
    <w:rsid w:val="06217517"/>
    <w:rsid w:val="06236F2D"/>
    <w:rsid w:val="0633713A"/>
    <w:rsid w:val="0633EAC5"/>
    <w:rsid w:val="0695D59D"/>
    <w:rsid w:val="06BB3D69"/>
    <w:rsid w:val="06D8C739"/>
    <w:rsid w:val="074C9676"/>
    <w:rsid w:val="0760B93D"/>
    <w:rsid w:val="076E42D6"/>
    <w:rsid w:val="0777A3F3"/>
    <w:rsid w:val="0791B84B"/>
    <w:rsid w:val="07AB7449"/>
    <w:rsid w:val="07BAFFBA"/>
    <w:rsid w:val="07CFBB26"/>
    <w:rsid w:val="07FD705D"/>
    <w:rsid w:val="0812F0D5"/>
    <w:rsid w:val="0824D061"/>
    <w:rsid w:val="082760C4"/>
    <w:rsid w:val="082AF1FD"/>
    <w:rsid w:val="0852E9CF"/>
    <w:rsid w:val="085F2DE3"/>
    <w:rsid w:val="0860589D"/>
    <w:rsid w:val="088F1DF1"/>
    <w:rsid w:val="08B43E78"/>
    <w:rsid w:val="0993BA90"/>
    <w:rsid w:val="09C05CC1"/>
    <w:rsid w:val="09E68D23"/>
    <w:rsid w:val="0A05BCA7"/>
    <w:rsid w:val="0A268ABE"/>
    <w:rsid w:val="0A527CFA"/>
    <w:rsid w:val="0A843738"/>
    <w:rsid w:val="0ABA4705"/>
    <w:rsid w:val="0B0EE93B"/>
    <w:rsid w:val="0B18C13E"/>
    <w:rsid w:val="0B330A7A"/>
    <w:rsid w:val="0B46F563"/>
    <w:rsid w:val="0B53FA4D"/>
    <w:rsid w:val="0B6B4EA8"/>
    <w:rsid w:val="0B8A7885"/>
    <w:rsid w:val="0B9E4180"/>
    <w:rsid w:val="0BAE1328"/>
    <w:rsid w:val="0BB03807"/>
    <w:rsid w:val="0BC4B651"/>
    <w:rsid w:val="0BC7934A"/>
    <w:rsid w:val="0BD275A1"/>
    <w:rsid w:val="0BD428D1"/>
    <w:rsid w:val="0BF45634"/>
    <w:rsid w:val="0C12E47C"/>
    <w:rsid w:val="0C1D09EB"/>
    <w:rsid w:val="0C30DAE5"/>
    <w:rsid w:val="0C609EC5"/>
    <w:rsid w:val="0C7366CE"/>
    <w:rsid w:val="0C814C3C"/>
    <w:rsid w:val="0C9C2C55"/>
    <w:rsid w:val="0CE68E0B"/>
    <w:rsid w:val="0D4CF5C8"/>
    <w:rsid w:val="0D54CCB5"/>
    <w:rsid w:val="0D5F927E"/>
    <w:rsid w:val="0D623E36"/>
    <w:rsid w:val="0D6363AB"/>
    <w:rsid w:val="0D75B9C7"/>
    <w:rsid w:val="0D87AF9B"/>
    <w:rsid w:val="0D9DD007"/>
    <w:rsid w:val="0DAA2777"/>
    <w:rsid w:val="0DBFD99D"/>
    <w:rsid w:val="0DDD1731"/>
    <w:rsid w:val="0E1552BA"/>
    <w:rsid w:val="0E2D5B25"/>
    <w:rsid w:val="0E88AB3E"/>
    <w:rsid w:val="0EA769C9"/>
    <w:rsid w:val="0EAECB7B"/>
    <w:rsid w:val="0ED5719B"/>
    <w:rsid w:val="0EEE2D18"/>
    <w:rsid w:val="0EFE4446"/>
    <w:rsid w:val="0F0AE172"/>
    <w:rsid w:val="0F237FFC"/>
    <w:rsid w:val="0F4C582C"/>
    <w:rsid w:val="0F8AAC7B"/>
    <w:rsid w:val="0F953EA4"/>
    <w:rsid w:val="0FA3B549"/>
    <w:rsid w:val="0FB0217F"/>
    <w:rsid w:val="0FBE7E62"/>
    <w:rsid w:val="0FE59248"/>
    <w:rsid w:val="0FEB8F0F"/>
    <w:rsid w:val="0FF9DE0C"/>
    <w:rsid w:val="102A5666"/>
    <w:rsid w:val="1035DD81"/>
    <w:rsid w:val="10541070"/>
    <w:rsid w:val="10A52AD7"/>
    <w:rsid w:val="10BF505D"/>
    <w:rsid w:val="10EDC11B"/>
    <w:rsid w:val="10F03088"/>
    <w:rsid w:val="11310F05"/>
    <w:rsid w:val="11775CEE"/>
    <w:rsid w:val="11C626C7"/>
    <w:rsid w:val="11D66BE4"/>
    <w:rsid w:val="11FAEBD8"/>
    <w:rsid w:val="1229595B"/>
    <w:rsid w:val="122ACFBE"/>
    <w:rsid w:val="125B20BE"/>
    <w:rsid w:val="1266571C"/>
    <w:rsid w:val="126EBE93"/>
    <w:rsid w:val="129F6E38"/>
    <w:rsid w:val="12BE0313"/>
    <w:rsid w:val="12CCDF66"/>
    <w:rsid w:val="12CF8ABE"/>
    <w:rsid w:val="12EE2680"/>
    <w:rsid w:val="12FB16CD"/>
    <w:rsid w:val="133ED9A6"/>
    <w:rsid w:val="1369D86D"/>
    <w:rsid w:val="137589DC"/>
    <w:rsid w:val="138FB360"/>
    <w:rsid w:val="1395636B"/>
    <w:rsid w:val="13EC0F1B"/>
    <w:rsid w:val="13FB9607"/>
    <w:rsid w:val="141C22D6"/>
    <w:rsid w:val="1468A507"/>
    <w:rsid w:val="149624EC"/>
    <w:rsid w:val="14A1929E"/>
    <w:rsid w:val="14C52161"/>
    <w:rsid w:val="150B1490"/>
    <w:rsid w:val="151E9462"/>
    <w:rsid w:val="15A92652"/>
    <w:rsid w:val="15E0C4D6"/>
    <w:rsid w:val="1626832D"/>
    <w:rsid w:val="16453721"/>
    <w:rsid w:val="1657CBBA"/>
    <w:rsid w:val="165E9B69"/>
    <w:rsid w:val="165EA0F3"/>
    <w:rsid w:val="165F5B8A"/>
    <w:rsid w:val="16695E95"/>
    <w:rsid w:val="16ACA8BE"/>
    <w:rsid w:val="16BA9512"/>
    <w:rsid w:val="1724B241"/>
    <w:rsid w:val="1777E3BF"/>
    <w:rsid w:val="1780E348"/>
    <w:rsid w:val="17973AF8"/>
    <w:rsid w:val="17C2538E"/>
    <w:rsid w:val="17C753D0"/>
    <w:rsid w:val="17E118F4"/>
    <w:rsid w:val="18025064"/>
    <w:rsid w:val="1808B80F"/>
    <w:rsid w:val="180A69D1"/>
    <w:rsid w:val="18293E9F"/>
    <w:rsid w:val="185A0B97"/>
    <w:rsid w:val="185C7452"/>
    <w:rsid w:val="1887FD96"/>
    <w:rsid w:val="188C3DEB"/>
    <w:rsid w:val="18B06D39"/>
    <w:rsid w:val="18BE5634"/>
    <w:rsid w:val="19AA058A"/>
    <w:rsid w:val="19B29CCA"/>
    <w:rsid w:val="19D138AC"/>
    <w:rsid w:val="1A1BC770"/>
    <w:rsid w:val="1A2EB303"/>
    <w:rsid w:val="1A5E8C9B"/>
    <w:rsid w:val="1A7E3B74"/>
    <w:rsid w:val="1AAD6192"/>
    <w:rsid w:val="1AB6DE0F"/>
    <w:rsid w:val="1AB8840A"/>
    <w:rsid w:val="1AC9A941"/>
    <w:rsid w:val="1B1814A9"/>
    <w:rsid w:val="1B18223E"/>
    <w:rsid w:val="1B18A0E3"/>
    <w:rsid w:val="1B5CF337"/>
    <w:rsid w:val="1B6430ED"/>
    <w:rsid w:val="1B6951F7"/>
    <w:rsid w:val="1B6D090D"/>
    <w:rsid w:val="1B83231D"/>
    <w:rsid w:val="1B886DA2"/>
    <w:rsid w:val="1B8EB778"/>
    <w:rsid w:val="1B96A1F8"/>
    <w:rsid w:val="1BBAC3CF"/>
    <w:rsid w:val="1BBC3A39"/>
    <w:rsid w:val="1BBF9E58"/>
    <w:rsid w:val="1BE0ABB6"/>
    <w:rsid w:val="1C093886"/>
    <w:rsid w:val="1C4E466D"/>
    <w:rsid w:val="1C670F25"/>
    <w:rsid w:val="1C6FF4D7"/>
    <w:rsid w:val="1CA18303"/>
    <w:rsid w:val="1CAA0CDB"/>
    <w:rsid w:val="1CAAECF3"/>
    <w:rsid w:val="1CAF15D4"/>
    <w:rsid w:val="1CB23850"/>
    <w:rsid w:val="1CD32EED"/>
    <w:rsid w:val="1CFF8009"/>
    <w:rsid w:val="1D5F1437"/>
    <w:rsid w:val="1D72967E"/>
    <w:rsid w:val="1D8B1290"/>
    <w:rsid w:val="1DA7B592"/>
    <w:rsid w:val="1DB4EF20"/>
    <w:rsid w:val="1DC36648"/>
    <w:rsid w:val="1E38513F"/>
    <w:rsid w:val="1E45984D"/>
    <w:rsid w:val="1E78E29E"/>
    <w:rsid w:val="1E8206AB"/>
    <w:rsid w:val="1E86A3CD"/>
    <w:rsid w:val="1E8724E1"/>
    <w:rsid w:val="1E8F9DBE"/>
    <w:rsid w:val="1E9BAC90"/>
    <w:rsid w:val="1EC69C37"/>
    <w:rsid w:val="1ECE42BA"/>
    <w:rsid w:val="1F2165A4"/>
    <w:rsid w:val="1F3588DD"/>
    <w:rsid w:val="1F41914C"/>
    <w:rsid w:val="1F41CA24"/>
    <w:rsid w:val="1F803167"/>
    <w:rsid w:val="1FC3589B"/>
    <w:rsid w:val="20188B89"/>
    <w:rsid w:val="203AC653"/>
    <w:rsid w:val="2065A724"/>
    <w:rsid w:val="208D50A5"/>
    <w:rsid w:val="20BF6CB8"/>
    <w:rsid w:val="2103C4C9"/>
    <w:rsid w:val="210BEDC7"/>
    <w:rsid w:val="211E497D"/>
    <w:rsid w:val="21292954"/>
    <w:rsid w:val="212E547A"/>
    <w:rsid w:val="2147D163"/>
    <w:rsid w:val="216CB6F0"/>
    <w:rsid w:val="2177EEC9"/>
    <w:rsid w:val="217D0345"/>
    <w:rsid w:val="2181C66E"/>
    <w:rsid w:val="21870D45"/>
    <w:rsid w:val="21C35FFE"/>
    <w:rsid w:val="21D2A041"/>
    <w:rsid w:val="21D887CE"/>
    <w:rsid w:val="21DB3913"/>
    <w:rsid w:val="22099DBF"/>
    <w:rsid w:val="222EB96B"/>
    <w:rsid w:val="222EDE4A"/>
    <w:rsid w:val="22830E15"/>
    <w:rsid w:val="22FDC9BC"/>
    <w:rsid w:val="2346F91E"/>
    <w:rsid w:val="2394146A"/>
    <w:rsid w:val="23F03D73"/>
    <w:rsid w:val="23F0B67F"/>
    <w:rsid w:val="23F8F16D"/>
    <w:rsid w:val="240469DD"/>
    <w:rsid w:val="24053928"/>
    <w:rsid w:val="241278D5"/>
    <w:rsid w:val="24358A5C"/>
    <w:rsid w:val="243678D7"/>
    <w:rsid w:val="243E1994"/>
    <w:rsid w:val="2459F43A"/>
    <w:rsid w:val="2460CA16"/>
    <w:rsid w:val="24728CDF"/>
    <w:rsid w:val="24AD397C"/>
    <w:rsid w:val="24AF138F"/>
    <w:rsid w:val="24B3A112"/>
    <w:rsid w:val="24FBE1B2"/>
    <w:rsid w:val="25011234"/>
    <w:rsid w:val="25058FBA"/>
    <w:rsid w:val="25292D66"/>
    <w:rsid w:val="253498B0"/>
    <w:rsid w:val="254CEC70"/>
    <w:rsid w:val="255F9FDD"/>
    <w:rsid w:val="2585507F"/>
    <w:rsid w:val="258C86E0"/>
    <w:rsid w:val="259A315F"/>
    <w:rsid w:val="25A6367B"/>
    <w:rsid w:val="25C1D822"/>
    <w:rsid w:val="25CA6D7A"/>
    <w:rsid w:val="25D8C5A7"/>
    <w:rsid w:val="25EB0F18"/>
    <w:rsid w:val="25FC9A77"/>
    <w:rsid w:val="26113E85"/>
    <w:rsid w:val="2639A27D"/>
    <w:rsid w:val="265C56F7"/>
    <w:rsid w:val="26785DF8"/>
    <w:rsid w:val="267A0EA2"/>
    <w:rsid w:val="269CE295"/>
    <w:rsid w:val="26CA47D7"/>
    <w:rsid w:val="26CCB3B4"/>
    <w:rsid w:val="27174943"/>
    <w:rsid w:val="27284427"/>
    <w:rsid w:val="2734574D"/>
    <w:rsid w:val="2738707A"/>
    <w:rsid w:val="275123A8"/>
    <w:rsid w:val="27969C97"/>
    <w:rsid w:val="27986AD8"/>
    <w:rsid w:val="27C1BC45"/>
    <w:rsid w:val="27C8DDCC"/>
    <w:rsid w:val="27E26BEA"/>
    <w:rsid w:val="27E4DA3E"/>
    <w:rsid w:val="282A53AA"/>
    <w:rsid w:val="28414AEC"/>
    <w:rsid w:val="28679EEA"/>
    <w:rsid w:val="287D4248"/>
    <w:rsid w:val="28837CD0"/>
    <w:rsid w:val="2906255F"/>
    <w:rsid w:val="291BC6E1"/>
    <w:rsid w:val="293AEB5A"/>
    <w:rsid w:val="2946E5FA"/>
    <w:rsid w:val="294CC86E"/>
    <w:rsid w:val="29972867"/>
    <w:rsid w:val="29BA3696"/>
    <w:rsid w:val="29D39906"/>
    <w:rsid w:val="29E82BEB"/>
    <w:rsid w:val="2A045476"/>
    <w:rsid w:val="2A0DB913"/>
    <w:rsid w:val="2A1CD7AD"/>
    <w:rsid w:val="2A3CA123"/>
    <w:rsid w:val="2A70113C"/>
    <w:rsid w:val="2A7D524D"/>
    <w:rsid w:val="2A8443F3"/>
    <w:rsid w:val="2A9985CA"/>
    <w:rsid w:val="2AD00B9A"/>
    <w:rsid w:val="2AE7864D"/>
    <w:rsid w:val="2B0640B4"/>
    <w:rsid w:val="2B2CA9E4"/>
    <w:rsid w:val="2B561DA3"/>
    <w:rsid w:val="2B98BFB3"/>
    <w:rsid w:val="2BA98935"/>
    <w:rsid w:val="2BCEE161"/>
    <w:rsid w:val="2C5FA8A2"/>
    <w:rsid w:val="2C76EFCA"/>
    <w:rsid w:val="2C77AEC4"/>
    <w:rsid w:val="2CBBDC91"/>
    <w:rsid w:val="2CD8D9D1"/>
    <w:rsid w:val="2CDD86E7"/>
    <w:rsid w:val="2CDE580E"/>
    <w:rsid w:val="2CE7A595"/>
    <w:rsid w:val="2D0C3FC1"/>
    <w:rsid w:val="2D16948C"/>
    <w:rsid w:val="2D455996"/>
    <w:rsid w:val="2D4B0500"/>
    <w:rsid w:val="2D553338"/>
    <w:rsid w:val="2D597CF4"/>
    <w:rsid w:val="2D8A0977"/>
    <w:rsid w:val="2DEA3D75"/>
    <w:rsid w:val="2E7FB87E"/>
    <w:rsid w:val="2EB573A7"/>
    <w:rsid w:val="2EC057E7"/>
    <w:rsid w:val="2EF5317D"/>
    <w:rsid w:val="2F40C7BA"/>
    <w:rsid w:val="2F43825F"/>
    <w:rsid w:val="2F47349E"/>
    <w:rsid w:val="2F48BF3A"/>
    <w:rsid w:val="2F4E5D3D"/>
    <w:rsid w:val="2F62F638"/>
    <w:rsid w:val="2F774884"/>
    <w:rsid w:val="2F7F8F25"/>
    <w:rsid w:val="2FCB5F01"/>
    <w:rsid w:val="2FD2FEDF"/>
    <w:rsid w:val="2FFD254F"/>
    <w:rsid w:val="301BD241"/>
    <w:rsid w:val="303C641F"/>
    <w:rsid w:val="3065A899"/>
    <w:rsid w:val="308C47B8"/>
    <w:rsid w:val="30B3A667"/>
    <w:rsid w:val="30BBC851"/>
    <w:rsid w:val="30BDCC22"/>
    <w:rsid w:val="31034ADF"/>
    <w:rsid w:val="3151B9F2"/>
    <w:rsid w:val="31755B80"/>
    <w:rsid w:val="31D83480"/>
    <w:rsid w:val="323D337A"/>
    <w:rsid w:val="328257CA"/>
    <w:rsid w:val="328CF3F4"/>
    <w:rsid w:val="3291A475"/>
    <w:rsid w:val="32ABB4A7"/>
    <w:rsid w:val="32DD3D06"/>
    <w:rsid w:val="33112BE1"/>
    <w:rsid w:val="33260494"/>
    <w:rsid w:val="3328F38C"/>
    <w:rsid w:val="33412A80"/>
    <w:rsid w:val="33C33D7F"/>
    <w:rsid w:val="33CAAF0F"/>
    <w:rsid w:val="3448A3AF"/>
    <w:rsid w:val="344DF0F7"/>
    <w:rsid w:val="348DCEDD"/>
    <w:rsid w:val="34BB6D0B"/>
    <w:rsid w:val="350A0710"/>
    <w:rsid w:val="350FD542"/>
    <w:rsid w:val="3510D084"/>
    <w:rsid w:val="35138903"/>
    <w:rsid w:val="353748EF"/>
    <w:rsid w:val="3569621F"/>
    <w:rsid w:val="35732342"/>
    <w:rsid w:val="35E474AE"/>
    <w:rsid w:val="363E16A1"/>
    <w:rsid w:val="36506262"/>
    <w:rsid w:val="36688FBF"/>
    <w:rsid w:val="36774FFD"/>
    <w:rsid w:val="36ABA5A3"/>
    <w:rsid w:val="36B81EB3"/>
    <w:rsid w:val="36E62C12"/>
    <w:rsid w:val="371953AA"/>
    <w:rsid w:val="371B84FE"/>
    <w:rsid w:val="3725C7A6"/>
    <w:rsid w:val="372D6557"/>
    <w:rsid w:val="37349762"/>
    <w:rsid w:val="373CBEE1"/>
    <w:rsid w:val="37682AE7"/>
    <w:rsid w:val="3769F558"/>
    <w:rsid w:val="3791179D"/>
    <w:rsid w:val="37ADF37A"/>
    <w:rsid w:val="37BEEF91"/>
    <w:rsid w:val="37C4068E"/>
    <w:rsid w:val="37E84A64"/>
    <w:rsid w:val="381638A8"/>
    <w:rsid w:val="386B293E"/>
    <w:rsid w:val="386BEDAB"/>
    <w:rsid w:val="3874E137"/>
    <w:rsid w:val="38892938"/>
    <w:rsid w:val="38B14AB6"/>
    <w:rsid w:val="38C8FDAE"/>
    <w:rsid w:val="38C935B8"/>
    <w:rsid w:val="38ED5C85"/>
    <w:rsid w:val="390AC2EA"/>
    <w:rsid w:val="392CE7FE"/>
    <w:rsid w:val="394B773F"/>
    <w:rsid w:val="3954E6A5"/>
    <w:rsid w:val="395C923F"/>
    <w:rsid w:val="3975B763"/>
    <w:rsid w:val="39A6C389"/>
    <w:rsid w:val="39CDC429"/>
    <w:rsid w:val="39D85386"/>
    <w:rsid w:val="39E33169"/>
    <w:rsid w:val="39F76740"/>
    <w:rsid w:val="39F8E01D"/>
    <w:rsid w:val="3A1B5D21"/>
    <w:rsid w:val="3A4AF09A"/>
    <w:rsid w:val="3A5783F6"/>
    <w:rsid w:val="3A75AEF5"/>
    <w:rsid w:val="3A897788"/>
    <w:rsid w:val="3A951216"/>
    <w:rsid w:val="3AB7B900"/>
    <w:rsid w:val="3AFC80EA"/>
    <w:rsid w:val="3B224478"/>
    <w:rsid w:val="3B628A8A"/>
    <w:rsid w:val="3B92BBEF"/>
    <w:rsid w:val="3B98E4EB"/>
    <w:rsid w:val="3BD23F6C"/>
    <w:rsid w:val="3C35FB09"/>
    <w:rsid w:val="3CA6A98C"/>
    <w:rsid w:val="3CAF1103"/>
    <w:rsid w:val="3CB316C2"/>
    <w:rsid w:val="3CF23DEB"/>
    <w:rsid w:val="3D240D5D"/>
    <w:rsid w:val="3D366E54"/>
    <w:rsid w:val="3D47047D"/>
    <w:rsid w:val="3D5BED57"/>
    <w:rsid w:val="3D636AE6"/>
    <w:rsid w:val="3D9F0EDA"/>
    <w:rsid w:val="3DCB2A3F"/>
    <w:rsid w:val="3DCEAEE4"/>
    <w:rsid w:val="3E0AEA2A"/>
    <w:rsid w:val="3E29E5C5"/>
    <w:rsid w:val="3E366AC3"/>
    <w:rsid w:val="3E3D9626"/>
    <w:rsid w:val="3E63555B"/>
    <w:rsid w:val="3EAF9212"/>
    <w:rsid w:val="3EBEEA94"/>
    <w:rsid w:val="3ED2D574"/>
    <w:rsid w:val="3EEEB4E9"/>
    <w:rsid w:val="3EF0DAD8"/>
    <w:rsid w:val="3F0ADBF2"/>
    <w:rsid w:val="3F201A78"/>
    <w:rsid w:val="3F2F25AF"/>
    <w:rsid w:val="3F7E0D17"/>
    <w:rsid w:val="3F95F645"/>
    <w:rsid w:val="3FC8CE8E"/>
    <w:rsid w:val="3FD118F4"/>
    <w:rsid w:val="3FD4B500"/>
    <w:rsid w:val="3FD4F370"/>
    <w:rsid w:val="3FE2A73C"/>
    <w:rsid w:val="3FEBEEE2"/>
    <w:rsid w:val="3FEC1C82"/>
    <w:rsid w:val="407F7E77"/>
    <w:rsid w:val="4086268F"/>
    <w:rsid w:val="40A6EF1E"/>
    <w:rsid w:val="40B3922D"/>
    <w:rsid w:val="40C41995"/>
    <w:rsid w:val="40C4CAEF"/>
    <w:rsid w:val="40D36EC4"/>
    <w:rsid w:val="40EFD2B6"/>
    <w:rsid w:val="40FDE0FB"/>
    <w:rsid w:val="410039C2"/>
    <w:rsid w:val="41102020"/>
    <w:rsid w:val="411692D4"/>
    <w:rsid w:val="413D40A4"/>
    <w:rsid w:val="414EE5FD"/>
    <w:rsid w:val="4180C948"/>
    <w:rsid w:val="41B35755"/>
    <w:rsid w:val="41FF7B4F"/>
    <w:rsid w:val="42101725"/>
    <w:rsid w:val="421F2423"/>
    <w:rsid w:val="422F1C1B"/>
    <w:rsid w:val="42300B7E"/>
    <w:rsid w:val="4242B01F"/>
    <w:rsid w:val="4268E286"/>
    <w:rsid w:val="42695412"/>
    <w:rsid w:val="428142E7"/>
    <w:rsid w:val="4283B08A"/>
    <w:rsid w:val="42A38B22"/>
    <w:rsid w:val="42B0DDE1"/>
    <w:rsid w:val="42FB5F5E"/>
    <w:rsid w:val="42FB73DB"/>
    <w:rsid w:val="431C9817"/>
    <w:rsid w:val="4343063D"/>
    <w:rsid w:val="43A3E4B3"/>
    <w:rsid w:val="43AC8AC9"/>
    <w:rsid w:val="43CBA55A"/>
    <w:rsid w:val="43D2659F"/>
    <w:rsid w:val="44071BBE"/>
    <w:rsid w:val="44309684"/>
    <w:rsid w:val="4450B443"/>
    <w:rsid w:val="4473B54A"/>
    <w:rsid w:val="4486EAA2"/>
    <w:rsid w:val="44A26345"/>
    <w:rsid w:val="44A67078"/>
    <w:rsid w:val="44A67ED4"/>
    <w:rsid w:val="44B86878"/>
    <w:rsid w:val="45275F47"/>
    <w:rsid w:val="45DBA30D"/>
    <w:rsid w:val="45E75687"/>
    <w:rsid w:val="4664169A"/>
    <w:rsid w:val="46898561"/>
    <w:rsid w:val="469004F9"/>
    <w:rsid w:val="4697B976"/>
    <w:rsid w:val="46B8BDC4"/>
    <w:rsid w:val="46C7A8D3"/>
    <w:rsid w:val="46CBA794"/>
    <w:rsid w:val="46D00588"/>
    <w:rsid w:val="4702B92C"/>
    <w:rsid w:val="470DF50A"/>
    <w:rsid w:val="47188D2B"/>
    <w:rsid w:val="472A6C4D"/>
    <w:rsid w:val="474459E5"/>
    <w:rsid w:val="47491CE4"/>
    <w:rsid w:val="474B19BE"/>
    <w:rsid w:val="4770E182"/>
    <w:rsid w:val="477BA18F"/>
    <w:rsid w:val="477DC1C9"/>
    <w:rsid w:val="47AE3532"/>
    <w:rsid w:val="47EC479C"/>
    <w:rsid w:val="47F0093A"/>
    <w:rsid w:val="4829DCE1"/>
    <w:rsid w:val="48499C9F"/>
    <w:rsid w:val="487FFDD2"/>
    <w:rsid w:val="489E0F5D"/>
    <w:rsid w:val="48A4FEAE"/>
    <w:rsid w:val="498843C5"/>
    <w:rsid w:val="499862AE"/>
    <w:rsid w:val="49A16389"/>
    <w:rsid w:val="49BE084A"/>
    <w:rsid w:val="49CF5A38"/>
    <w:rsid w:val="49F4E2D3"/>
    <w:rsid w:val="49F78DE4"/>
    <w:rsid w:val="4A193A15"/>
    <w:rsid w:val="4A2BBBAC"/>
    <w:rsid w:val="4A667111"/>
    <w:rsid w:val="4A6BF618"/>
    <w:rsid w:val="4A7DE230"/>
    <w:rsid w:val="4A9A6ADD"/>
    <w:rsid w:val="4A9F1821"/>
    <w:rsid w:val="4AABCFFE"/>
    <w:rsid w:val="4ABB467A"/>
    <w:rsid w:val="4AE858AF"/>
    <w:rsid w:val="4B027E88"/>
    <w:rsid w:val="4B0CED76"/>
    <w:rsid w:val="4B420877"/>
    <w:rsid w:val="4B5BC0A9"/>
    <w:rsid w:val="4B9704D1"/>
    <w:rsid w:val="4BF99D9D"/>
    <w:rsid w:val="4C2C390D"/>
    <w:rsid w:val="4C4F2729"/>
    <w:rsid w:val="4C9919A0"/>
    <w:rsid w:val="4C9A70DC"/>
    <w:rsid w:val="4CA2C265"/>
    <w:rsid w:val="4CB3D42D"/>
    <w:rsid w:val="4CE6EB4D"/>
    <w:rsid w:val="4CF6E21F"/>
    <w:rsid w:val="4D063772"/>
    <w:rsid w:val="4D3C9992"/>
    <w:rsid w:val="4DAC5DC1"/>
    <w:rsid w:val="4DC354C8"/>
    <w:rsid w:val="4DE7751F"/>
    <w:rsid w:val="4DF97A13"/>
    <w:rsid w:val="4E018463"/>
    <w:rsid w:val="4E04C65D"/>
    <w:rsid w:val="4E1AC5C5"/>
    <w:rsid w:val="4E37323C"/>
    <w:rsid w:val="4E555A53"/>
    <w:rsid w:val="4E5828B3"/>
    <w:rsid w:val="4E6FC65F"/>
    <w:rsid w:val="4E7C330D"/>
    <w:rsid w:val="4E86832D"/>
    <w:rsid w:val="4E8D653B"/>
    <w:rsid w:val="4ECC30E6"/>
    <w:rsid w:val="4ED142EF"/>
    <w:rsid w:val="4ED459D5"/>
    <w:rsid w:val="4EE6A811"/>
    <w:rsid w:val="4F006429"/>
    <w:rsid w:val="4F98BEC9"/>
    <w:rsid w:val="4F9E5411"/>
    <w:rsid w:val="4FDA0DD7"/>
    <w:rsid w:val="4FE0C225"/>
    <w:rsid w:val="50157BF5"/>
    <w:rsid w:val="501FA837"/>
    <w:rsid w:val="5060E5DD"/>
    <w:rsid w:val="50904232"/>
    <w:rsid w:val="509B64C1"/>
    <w:rsid w:val="50E673FB"/>
    <w:rsid w:val="50F0E321"/>
    <w:rsid w:val="50F18E74"/>
    <w:rsid w:val="511E6359"/>
    <w:rsid w:val="5175DE38"/>
    <w:rsid w:val="51B36A91"/>
    <w:rsid w:val="51BDC984"/>
    <w:rsid w:val="51D9D114"/>
    <w:rsid w:val="51DDED2F"/>
    <w:rsid w:val="5209DD60"/>
    <w:rsid w:val="52472310"/>
    <w:rsid w:val="5249190A"/>
    <w:rsid w:val="5260FC93"/>
    <w:rsid w:val="527BF837"/>
    <w:rsid w:val="527C32FC"/>
    <w:rsid w:val="528A2933"/>
    <w:rsid w:val="528ADA45"/>
    <w:rsid w:val="52AB10AC"/>
    <w:rsid w:val="52AF0C6E"/>
    <w:rsid w:val="52B26C3C"/>
    <w:rsid w:val="52E208EA"/>
    <w:rsid w:val="52E38B9F"/>
    <w:rsid w:val="532EB5D9"/>
    <w:rsid w:val="53438275"/>
    <w:rsid w:val="534853D7"/>
    <w:rsid w:val="534EE28A"/>
    <w:rsid w:val="53680869"/>
    <w:rsid w:val="536B15FD"/>
    <w:rsid w:val="5385EA8C"/>
    <w:rsid w:val="5389F8AD"/>
    <w:rsid w:val="53A47AF9"/>
    <w:rsid w:val="53BA0C4A"/>
    <w:rsid w:val="53D7FAB4"/>
    <w:rsid w:val="53DD051A"/>
    <w:rsid w:val="5422BD36"/>
    <w:rsid w:val="54AC3615"/>
    <w:rsid w:val="54E20005"/>
    <w:rsid w:val="54E7380E"/>
    <w:rsid w:val="550EF74A"/>
    <w:rsid w:val="5524CD28"/>
    <w:rsid w:val="5554D4A2"/>
    <w:rsid w:val="5584FA1B"/>
    <w:rsid w:val="55954D2A"/>
    <w:rsid w:val="55BF8E66"/>
    <w:rsid w:val="56043AC2"/>
    <w:rsid w:val="561F3BFA"/>
    <w:rsid w:val="56240B17"/>
    <w:rsid w:val="563B0D6F"/>
    <w:rsid w:val="56724A29"/>
    <w:rsid w:val="56826839"/>
    <w:rsid w:val="569ADA2B"/>
    <w:rsid w:val="56AEDEE6"/>
    <w:rsid w:val="56CD3126"/>
    <w:rsid w:val="56D5C753"/>
    <w:rsid w:val="56FB0032"/>
    <w:rsid w:val="570F9948"/>
    <w:rsid w:val="57163160"/>
    <w:rsid w:val="5719B441"/>
    <w:rsid w:val="57367BC2"/>
    <w:rsid w:val="57415432"/>
    <w:rsid w:val="5749DF4D"/>
    <w:rsid w:val="575D9A56"/>
    <w:rsid w:val="576A8E10"/>
    <w:rsid w:val="578F529D"/>
    <w:rsid w:val="57F3886E"/>
    <w:rsid w:val="581A3442"/>
    <w:rsid w:val="5867C704"/>
    <w:rsid w:val="587ED16A"/>
    <w:rsid w:val="587FCD0F"/>
    <w:rsid w:val="589D69F9"/>
    <w:rsid w:val="58C57EC9"/>
    <w:rsid w:val="58CA2CF6"/>
    <w:rsid w:val="58CAFAC4"/>
    <w:rsid w:val="5905973A"/>
    <w:rsid w:val="5946BE68"/>
    <w:rsid w:val="595039BC"/>
    <w:rsid w:val="5964F080"/>
    <w:rsid w:val="59701709"/>
    <w:rsid w:val="59A71799"/>
    <w:rsid w:val="59B28DC3"/>
    <w:rsid w:val="59BF6CE4"/>
    <w:rsid w:val="59F04A40"/>
    <w:rsid w:val="59F93455"/>
    <w:rsid w:val="5A01AECB"/>
    <w:rsid w:val="5A0DAF22"/>
    <w:rsid w:val="5A179918"/>
    <w:rsid w:val="5A2C6172"/>
    <w:rsid w:val="5A39A0F8"/>
    <w:rsid w:val="5A5B5F42"/>
    <w:rsid w:val="5A637558"/>
    <w:rsid w:val="5A9CCA20"/>
    <w:rsid w:val="5B162825"/>
    <w:rsid w:val="5B1B95DF"/>
    <w:rsid w:val="5B1BB990"/>
    <w:rsid w:val="5B755BAC"/>
    <w:rsid w:val="5B8D2CE8"/>
    <w:rsid w:val="5BD50ABB"/>
    <w:rsid w:val="5BE89B8F"/>
    <w:rsid w:val="5C2297AA"/>
    <w:rsid w:val="5C2926A2"/>
    <w:rsid w:val="5C37403A"/>
    <w:rsid w:val="5C474C52"/>
    <w:rsid w:val="5C49138A"/>
    <w:rsid w:val="5C808B2B"/>
    <w:rsid w:val="5C8999D7"/>
    <w:rsid w:val="5C8DE676"/>
    <w:rsid w:val="5CC6E8AF"/>
    <w:rsid w:val="5CCB9F07"/>
    <w:rsid w:val="5CDE3DEB"/>
    <w:rsid w:val="5CF96A25"/>
    <w:rsid w:val="5D47566B"/>
    <w:rsid w:val="5DA3CFCF"/>
    <w:rsid w:val="5DD2D4F8"/>
    <w:rsid w:val="5DDD4344"/>
    <w:rsid w:val="5E281958"/>
    <w:rsid w:val="5E30D247"/>
    <w:rsid w:val="5E47C055"/>
    <w:rsid w:val="5E4C4610"/>
    <w:rsid w:val="5E62B910"/>
    <w:rsid w:val="5E71E013"/>
    <w:rsid w:val="5E73D4F2"/>
    <w:rsid w:val="5E76ED16"/>
    <w:rsid w:val="5E7D5C0E"/>
    <w:rsid w:val="5EB67246"/>
    <w:rsid w:val="5ECA2A7F"/>
    <w:rsid w:val="5ECE5D68"/>
    <w:rsid w:val="5EE04ED0"/>
    <w:rsid w:val="5EE50394"/>
    <w:rsid w:val="5EE9EFE7"/>
    <w:rsid w:val="5EF71B17"/>
    <w:rsid w:val="5F11157C"/>
    <w:rsid w:val="5F491145"/>
    <w:rsid w:val="5F5D1F79"/>
    <w:rsid w:val="5F82A679"/>
    <w:rsid w:val="5F95D243"/>
    <w:rsid w:val="5FE94C69"/>
    <w:rsid w:val="5FED7488"/>
    <w:rsid w:val="6012BD77"/>
    <w:rsid w:val="602016A3"/>
    <w:rsid w:val="602A327E"/>
    <w:rsid w:val="60A1E3F2"/>
    <w:rsid w:val="60ACE5DD"/>
    <w:rsid w:val="60C94F46"/>
    <w:rsid w:val="61615799"/>
    <w:rsid w:val="6165213E"/>
    <w:rsid w:val="617659EB"/>
    <w:rsid w:val="617F6117"/>
    <w:rsid w:val="61BF662F"/>
    <w:rsid w:val="61E134EC"/>
    <w:rsid w:val="61F9DFF1"/>
    <w:rsid w:val="6201CB41"/>
    <w:rsid w:val="624B418D"/>
    <w:rsid w:val="6251A1FB"/>
    <w:rsid w:val="62806760"/>
    <w:rsid w:val="62819E92"/>
    <w:rsid w:val="6281FA2D"/>
    <w:rsid w:val="628E1CC5"/>
    <w:rsid w:val="62A3D50D"/>
    <w:rsid w:val="62C2510F"/>
    <w:rsid w:val="62DCA982"/>
    <w:rsid w:val="62EF981D"/>
    <w:rsid w:val="62F31387"/>
    <w:rsid w:val="62F3F1EF"/>
    <w:rsid w:val="6338E68C"/>
    <w:rsid w:val="63461110"/>
    <w:rsid w:val="637370F4"/>
    <w:rsid w:val="63844299"/>
    <w:rsid w:val="63B697EF"/>
    <w:rsid w:val="63C3E5C0"/>
    <w:rsid w:val="63F91984"/>
    <w:rsid w:val="641B9556"/>
    <w:rsid w:val="641E5FAA"/>
    <w:rsid w:val="64262EC1"/>
    <w:rsid w:val="64384CDE"/>
    <w:rsid w:val="643C260D"/>
    <w:rsid w:val="643D76F7"/>
    <w:rsid w:val="647CDA73"/>
    <w:rsid w:val="648730E5"/>
    <w:rsid w:val="648F2C6F"/>
    <w:rsid w:val="64903AB5"/>
    <w:rsid w:val="64A285F2"/>
    <w:rsid w:val="64A83406"/>
    <w:rsid w:val="64BF3B6D"/>
    <w:rsid w:val="64CE1C13"/>
    <w:rsid w:val="64F9D606"/>
    <w:rsid w:val="6574A46F"/>
    <w:rsid w:val="65B56330"/>
    <w:rsid w:val="65BA300B"/>
    <w:rsid w:val="65C739BA"/>
    <w:rsid w:val="65E61DC2"/>
    <w:rsid w:val="6602CB3F"/>
    <w:rsid w:val="66030BB9"/>
    <w:rsid w:val="66368F81"/>
    <w:rsid w:val="66537586"/>
    <w:rsid w:val="66874AD4"/>
    <w:rsid w:val="668E5F9A"/>
    <w:rsid w:val="66D51054"/>
    <w:rsid w:val="66D93E28"/>
    <w:rsid w:val="66E340BE"/>
    <w:rsid w:val="66ECD3B4"/>
    <w:rsid w:val="671074D0"/>
    <w:rsid w:val="673A2EDA"/>
    <w:rsid w:val="6769D24C"/>
    <w:rsid w:val="67AFD665"/>
    <w:rsid w:val="67AFE86C"/>
    <w:rsid w:val="67C684AA"/>
    <w:rsid w:val="67CE4508"/>
    <w:rsid w:val="685D3513"/>
    <w:rsid w:val="68AD664B"/>
    <w:rsid w:val="68FEDA7C"/>
    <w:rsid w:val="6952161F"/>
    <w:rsid w:val="698BC92A"/>
    <w:rsid w:val="69A9F811"/>
    <w:rsid w:val="69CBA34B"/>
    <w:rsid w:val="69F0416A"/>
    <w:rsid w:val="6A46C091"/>
    <w:rsid w:val="6A481592"/>
    <w:rsid w:val="6A489AEB"/>
    <w:rsid w:val="6A59D826"/>
    <w:rsid w:val="6ABF6A5E"/>
    <w:rsid w:val="6AC8A7A8"/>
    <w:rsid w:val="6B49299E"/>
    <w:rsid w:val="6B5B4407"/>
    <w:rsid w:val="6B804056"/>
    <w:rsid w:val="6B9C4A1E"/>
    <w:rsid w:val="6BBA7ADD"/>
    <w:rsid w:val="6BC391F1"/>
    <w:rsid w:val="6BC8FD98"/>
    <w:rsid w:val="6BF15F59"/>
    <w:rsid w:val="6C014E14"/>
    <w:rsid w:val="6C0D7EDE"/>
    <w:rsid w:val="6C367B3E"/>
    <w:rsid w:val="6C3FFBB2"/>
    <w:rsid w:val="6C4DBD08"/>
    <w:rsid w:val="6C647809"/>
    <w:rsid w:val="6C9A7D25"/>
    <w:rsid w:val="6CE4F9FF"/>
    <w:rsid w:val="6D0343FF"/>
    <w:rsid w:val="6D0E0977"/>
    <w:rsid w:val="6D504FCC"/>
    <w:rsid w:val="6D5B1BD6"/>
    <w:rsid w:val="6D68D608"/>
    <w:rsid w:val="6D6CA69E"/>
    <w:rsid w:val="6D9476FA"/>
    <w:rsid w:val="6DAEEC40"/>
    <w:rsid w:val="6DC8845E"/>
    <w:rsid w:val="6DD4A581"/>
    <w:rsid w:val="6DDB9C09"/>
    <w:rsid w:val="6DE8E7E4"/>
    <w:rsid w:val="6E14CC8B"/>
    <w:rsid w:val="6E5F3A4D"/>
    <w:rsid w:val="6E9F69DD"/>
    <w:rsid w:val="6ECE4C84"/>
    <w:rsid w:val="6ECFB52D"/>
    <w:rsid w:val="6F6D952E"/>
    <w:rsid w:val="6F8700D4"/>
    <w:rsid w:val="6FA73C34"/>
    <w:rsid w:val="6FE3E4D8"/>
    <w:rsid w:val="701C9AC1"/>
    <w:rsid w:val="701D29E6"/>
    <w:rsid w:val="706116C8"/>
    <w:rsid w:val="70C4AF28"/>
    <w:rsid w:val="71158595"/>
    <w:rsid w:val="713DCF99"/>
    <w:rsid w:val="717DB356"/>
    <w:rsid w:val="719C96F6"/>
    <w:rsid w:val="71C03B50"/>
    <w:rsid w:val="71EBECFC"/>
    <w:rsid w:val="728496F4"/>
    <w:rsid w:val="72872618"/>
    <w:rsid w:val="72A5BCC2"/>
    <w:rsid w:val="72C6C412"/>
    <w:rsid w:val="7302B539"/>
    <w:rsid w:val="73093751"/>
    <w:rsid w:val="733486A3"/>
    <w:rsid w:val="73528C32"/>
    <w:rsid w:val="736965A1"/>
    <w:rsid w:val="7370A474"/>
    <w:rsid w:val="737E20A5"/>
    <w:rsid w:val="73814F0A"/>
    <w:rsid w:val="7384BC18"/>
    <w:rsid w:val="73C7E6D7"/>
    <w:rsid w:val="74195A8F"/>
    <w:rsid w:val="742CD5A2"/>
    <w:rsid w:val="7441B43A"/>
    <w:rsid w:val="744DA309"/>
    <w:rsid w:val="7486856F"/>
    <w:rsid w:val="7493FA05"/>
    <w:rsid w:val="74D7A6FC"/>
    <w:rsid w:val="750E4A35"/>
    <w:rsid w:val="751F84E2"/>
    <w:rsid w:val="753BF0D8"/>
    <w:rsid w:val="756335C4"/>
    <w:rsid w:val="75AFBE6A"/>
    <w:rsid w:val="75B9F2FE"/>
    <w:rsid w:val="760EDA89"/>
    <w:rsid w:val="760FF94D"/>
    <w:rsid w:val="762A75ED"/>
    <w:rsid w:val="764247B4"/>
    <w:rsid w:val="76AA3AD3"/>
    <w:rsid w:val="76AC4764"/>
    <w:rsid w:val="76B35EBA"/>
    <w:rsid w:val="76B4DC56"/>
    <w:rsid w:val="76BB5543"/>
    <w:rsid w:val="76F2F7F2"/>
    <w:rsid w:val="76F3C864"/>
    <w:rsid w:val="76FCBC49"/>
    <w:rsid w:val="76FD9DE5"/>
    <w:rsid w:val="77958161"/>
    <w:rsid w:val="77CDC368"/>
    <w:rsid w:val="77F76CB4"/>
    <w:rsid w:val="78161849"/>
    <w:rsid w:val="781F6018"/>
    <w:rsid w:val="7827ACA6"/>
    <w:rsid w:val="785725A4"/>
    <w:rsid w:val="787E1C5B"/>
    <w:rsid w:val="78D87C7F"/>
    <w:rsid w:val="78FBD36E"/>
    <w:rsid w:val="792D5A76"/>
    <w:rsid w:val="798F0CEA"/>
    <w:rsid w:val="79916445"/>
    <w:rsid w:val="79A8844C"/>
    <w:rsid w:val="79C37D07"/>
    <w:rsid w:val="79C6BD9B"/>
    <w:rsid w:val="7A0053D1"/>
    <w:rsid w:val="7A09A271"/>
    <w:rsid w:val="7A37A120"/>
    <w:rsid w:val="7A3A0D9B"/>
    <w:rsid w:val="7A6908FA"/>
    <w:rsid w:val="7A89E08A"/>
    <w:rsid w:val="7AAE8B72"/>
    <w:rsid w:val="7AB702A5"/>
    <w:rsid w:val="7AC1DD42"/>
    <w:rsid w:val="7AD370D8"/>
    <w:rsid w:val="7AD49B02"/>
    <w:rsid w:val="7AD586D1"/>
    <w:rsid w:val="7AE6EE22"/>
    <w:rsid w:val="7AFB20D9"/>
    <w:rsid w:val="7B1697D3"/>
    <w:rsid w:val="7B1C8DF4"/>
    <w:rsid w:val="7B3416CB"/>
    <w:rsid w:val="7B3D8E3F"/>
    <w:rsid w:val="7B4809A3"/>
    <w:rsid w:val="7B857849"/>
    <w:rsid w:val="7B910556"/>
    <w:rsid w:val="7BBDE6D1"/>
    <w:rsid w:val="7BCF7C22"/>
    <w:rsid w:val="7BEE0F20"/>
    <w:rsid w:val="7BF814C6"/>
    <w:rsid w:val="7C0502F5"/>
    <w:rsid w:val="7C17E61B"/>
    <w:rsid w:val="7C2B902E"/>
    <w:rsid w:val="7C661274"/>
    <w:rsid w:val="7C7A4FD8"/>
    <w:rsid w:val="7C852162"/>
    <w:rsid w:val="7CE2D94A"/>
    <w:rsid w:val="7CEDCCB0"/>
    <w:rsid w:val="7CFE5E5D"/>
    <w:rsid w:val="7D31E4F2"/>
    <w:rsid w:val="7D51D5A2"/>
    <w:rsid w:val="7D79790C"/>
    <w:rsid w:val="7DC5B232"/>
    <w:rsid w:val="7DC81EA6"/>
    <w:rsid w:val="7DCF6E24"/>
    <w:rsid w:val="7DDC3018"/>
    <w:rsid w:val="7E0B119A"/>
    <w:rsid w:val="7E12C617"/>
    <w:rsid w:val="7E4C65D7"/>
    <w:rsid w:val="7E7225BD"/>
    <w:rsid w:val="7E7CE044"/>
    <w:rsid w:val="7EA25CE8"/>
    <w:rsid w:val="7EC26232"/>
    <w:rsid w:val="7ECDB553"/>
    <w:rsid w:val="7ECEAB25"/>
    <w:rsid w:val="7EDBAB8A"/>
    <w:rsid w:val="7F0E48B9"/>
    <w:rsid w:val="7F1C3524"/>
    <w:rsid w:val="7F3F1BE9"/>
    <w:rsid w:val="7F5622AC"/>
    <w:rsid w:val="7F5FA692"/>
    <w:rsid w:val="7F78B4C0"/>
    <w:rsid w:val="7F85B7C0"/>
    <w:rsid w:val="7F8D0E88"/>
    <w:rsid w:val="7FBA5F45"/>
    <w:rsid w:val="7FBCE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4DBAC"/>
  <w15:chartTrackingRefBased/>
  <w15:docId w15:val="{23C1EA16-33D1-452D-888A-7F819F96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9115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91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11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rsid w:val="001D2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ListParagraph0">
    <w:name w:val="List Paragraph0"/>
    <w:basedOn w:val="Normalny"/>
    <w:rsid w:val="007407E5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unhideWhenUsed/>
    <w:rsid w:val="009E1B4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9E1B4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HTML-wstpniesformatowanyZnak">
    <w:name w:val="HTML - wstępnie sformatowany Znak"/>
    <w:link w:val="HTML-wstpniesformatowany"/>
    <w:uiPriority w:val="99"/>
    <w:rsid w:val="00B17C23"/>
    <w:rPr>
      <w:rFonts w:ascii="Courier New" w:hAnsi="Courier New" w:cs="Courier New"/>
    </w:rPr>
  </w:style>
  <w:style w:type="paragraph" w:styleId="Tekstdymka">
    <w:name w:val="Balloon Text"/>
    <w:basedOn w:val="Normalny"/>
    <w:link w:val="TekstdymkaZnak"/>
    <w:rsid w:val="00D66B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66B0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E6DEE"/>
    <w:pPr>
      <w:spacing w:before="100" w:beforeAutospacing="1" w:after="100" w:afterAutospacing="1"/>
    </w:pPr>
  </w:style>
  <w:style w:type="paragraph" w:customStyle="1" w:styleId="standard">
    <w:name w:val="standard"/>
    <w:basedOn w:val="Normalny"/>
    <w:rsid w:val="000608A1"/>
    <w:pPr>
      <w:spacing w:before="100" w:beforeAutospacing="1" w:after="100" w:afterAutospacing="1"/>
    </w:pPr>
  </w:style>
  <w:style w:type="paragraph" w:customStyle="1" w:styleId="msolistparagraph0">
    <w:name w:val="msolistparagraph"/>
    <w:basedOn w:val="Normalny"/>
    <w:rsid w:val="00325FA7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92628D"/>
    <w:rPr>
      <w:b/>
      <w:bCs/>
    </w:rPr>
  </w:style>
  <w:style w:type="paragraph" w:customStyle="1" w:styleId="Tekstwstpniesformatowany">
    <w:name w:val="Tekst wstępnie sformatowany"/>
    <w:basedOn w:val="Normalny"/>
    <w:qFormat/>
    <w:rsid w:val="00821E8F"/>
    <w:pPr>
      <w:widowControl w:val="0"/>
    </w:pPr>
    <w:rPr>
      <w:rFonts w:ascii="Liberation Mono" w:eastAsia="NSimSun" w:hAnsi="Liberation Mono" w:cs="Liberation Mono"/>
      <w:sz w:val="20"/>
      <w:szCs w:val="20"/>
      <w:lang w:bidi="pl-PL"/>
    </w:rPr>
  </w:style>
  <w:style w:type="character" w:customStyle="1" w:styleId="st">
    <w:name w:val="st"/>
    <w:rsid w:val="009632DC"/>
  </w:style>
  <w:style w:type="paragraph" w:customStyle="1" w:styleId="paragraph">
    <w:name w:val="paragraph"/>
    <w:basedOn w:val="Normalny"/>
    <w:rsid w:val="00442580"/>
  </w:style>
  <w:style w:type="character" w:customStyle="1" w:styleId="spellingerror">
    <w:name w:val="spellingerror"/>
    <w:rsid w:val="00442580"/>
  </w:style>
  <w:style w:type="character" w:customStyle="1" w:styleId="normaltextrun1">
    <w:name w:val="normaltextrun1"/>
    <w:rsid w:val="00442580"/>
  </w:style>
  <w:style w:type="character" w:customStyle="1" w:styleId="eop">
    <w:name w:val="eop"/>
    <w:rsid w:val="00442580"/>
  </w:style>
  <w:style w:type="paragraph" w:styleId="Nagwek">
    <w:name w:val="header"/>
    <w:basedOn w:val="Normalny"/>
    <w:link w:val="NagwekZnak"/>
    <w:rsid w:val="00B615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6159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615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61591"/>
    <w:rPr>
      <w:sz w:val="24"/>
      <w:szCs w:val="24"/>
    </w:rPr>
  </w:style>
  <w:style w:type="paragraph" w:styleId="Bezodstpw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0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21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50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52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641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876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384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393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963343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9086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0499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637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6804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07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72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964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0126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2849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6820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98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7655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8662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3983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6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5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91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46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29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406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15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063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237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76349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141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344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406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8381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1352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0872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9840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9107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8075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2175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279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3447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22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7512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0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529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4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86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155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9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86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79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56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85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150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727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564489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334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694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0572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38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9985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705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1671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2811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2172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3581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051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0660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5889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3287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7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8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1466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OPIEKUNOWIE I TEMATY PRAC MAGISTERSKICH NA ROK AKADEMICKI 2011/12</vt:lpstr>
    </vt:vector>
  </TitlesOfParts>
  <Company>UJUJ</Company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OPIEKUNOWIE I TEMATY PRAC MAGISTERSKICH NA ROK AKADEMICKI 2011/12</dc:title>
  <dc:subject/>
  <dc:creator>Ewa Kwiatkowska User</dc:creator>
  <cp:keywords/>
  <cp:lastModifiedBy>Ewa Kwiatkowska</cp:lastModifiedBy>
  <cp:revision>34</cp:revision>
  <cp:lastPrinted>2020-07-21T16:50:00Z</cp:lastPrinted>
  <dcterms:created xsi:type="dcterms:W3CDTF">2023-07-12T11:58:00Z</dcterms:created>
  <dcterms:modified xsi:type="dcterms:W3CDTF">2025-07-08T09:01:00Z</dcterms:modified>
</cp:coreProperties>
</file>