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3B" w:rsidRPr="00D57345" w:rsidRDefault="00D57345">
      <w:pPr>
        <w:rPr>
          <w:b/>
        </w:rPr>
      </w:pPr>
      <w:r w:rsidRPr="00D57345">
        <w:rPr>
          <w:b/>
        </w:rPr>
        <w:t>Uwzględnienie kursów zaliczonych</w:t>
      </w:r>
      <w:r>
        <w:rPr>
          <w:b/>
        </w:rPr>
        <w:t xml:space="preserve"> poza kierunkiem geologia</w:t>
      </w:r>
      <w:r w:rsidRPr="00D57345">
        <w:rPr>
          <w:b/>
        </w:rPr>
        <w:t xml:space="preserve"> – procedura:</w:t>
      </w:r>
    </w:p>
    <w:p w:rsidR="00D57345" w:rsidRPr="00D57345" w:rsidRDefault="00D57345" w:rsidP="00D57345">
      <w:pPr>
        <w:pStyle w:val="Akapitzlist"/>
        <w:numPr>
          <w:ilvl w:val="0"/>
          <w:numId w:val="1"/>
        </w:numPr>
        <w:jc w:val="both"/>
      </w:pPr>
      <w:r w:rsidRPr="00D57345">
        <w:t>W celu włączenia do swojego programu studiów</w:t>
      </w:r>
      <w:r w:rsidR="007D0F54">
        <w:t>,</w:t>
      </w:r>
      <w:r w:rsidRPr="00D57345">
        <w:t xml:space="preserve"> kursów zaliczonych na innej uczelni/kierunku student wy</w:t>
      </w:r>
      <w:r>
        <w:t xml:space="preserve">pełnia </w:t>
      </w:r>
      <w:r w:rsidR="00D96868">
        <w:t>wniosek dostępny na stronie ING UJ w zakładce formularze.</w:t>
      </w:r>
    </w:p>
    <w:p w:rsidR="00D57345" w:rsidRDefault="00D57345" w:rsidP="00D57345">
      <w:pPr>
        <w:pStyle w:val="Akapitzlist"/>
        <w:numPr>
          <w:ilvl w:val="0"/>
          <w:numId w:val="1"/>
        </w:numPr>
        <w:jc w:val="both"/>
      </w:pPr>
      <w:r w:rsidRPr="00D57345">
        <w:t xml:space="preserve">Do wniosku dołącza </w:t>
      </w:r>
      <w:r w:rsidRPr="00D57345">
        <w:rPr>
          <w:rStyle w:val="normaltextrun"/>
          <w:color w:val="000000"/>
          <w:shd w:val="clear" w:color="auto" w:fill="FFFFFF"/>
        </w:rPr>
        <w:t>dokument potwierdzający uzyskaną ocenę</w:t>
      </w:r>
      <w:r w:rsidRPr="00D57345">
        <w:t xml:space="preserve"> (np. ksero indeksu, karta przebiegu studiów) oraz </w:t>
      </w:r>
      <w:r w:rsidRPr="00D57345">
        <w:rPr>
          <w:rStyle w:val="normaltextrun"/>
          <w:color w:val="000000"/>
          <w:shd w:val="clear" w:color="auto" w:fill="FFFFFF"/>
        </w:rPr>
        <w:t xml:space="preserve">sylabus przedmiotu. </w:t>
      </w:r>
      <w:r>
        <w:rPr>
          <w:rStyle w:val="normaltextrun"/>
          <w:color w:val="000000"/>
          <w:shd w:val="clear" w:color="auto" w:fill="FFFFFF"/>
        </w:rPr>
        <w:t>Jeżeli student chce zastąpić konkretny przedmiot z katalogu kierunku Geologia np. Matematykę, w</w:t>
      </w:r>
      <w:r>
        <w:t xml:space="preserve">skazana jest konsultacja z prowadzącym przedmiot. </w:t>
      </w:r>
    </w:p>
    <w:p w:rsidR="00D57345" w:rsidRPr="00D57345" w:rsidRDefault="00D57345" w:rsidP="00D57345">
      <w:pPr>
        <w:pStyle w:val="Akapitzlist"/>
        <w:numPr>
          <w:ilvl w:val="0"/>
          <w:numId w:val="1"/>
        </w:numPr>
        <w:jc w:val="both"/>
      </w:pPr>
      <w:r>
        <w:t xml:space="preserve">Wniosek wraz z załącznikami należy dostarczyć do Dziekanatu studenckiego. </w:t>
      </w:r>
    </w:p>
    <w:p w:rsidR="00D57345" w:rsidRPr="00D57345" w:rsidRDefault="00D57345" w:rsidP="00D57345">
      <w:pPr>
        <w:pStyle w:val="Akapitzlist"/>
        <w:numPr>
          <w:ilvl w:val="0"/>
          <w:numId w:val="1"/>
        </w:numPr>
        <w:jc w:val="both"/>
        <w:rPr>
          <w:rStyle w:val="normaltextrun"/>
        </w:rPr>
      </w:pPr>
      <w:r>
        <w:rPr>
          <w:rStyle w:val="normaltextrun"/>
        </w:rPr>
        <w:t>Decyzja Z-</w:t>
      </w:r>
      <w:proofErr w:type="spellStart"/>
      <w:r>
        <w:rPr>
          <w:rStyle w:val="normaltextrun"/>
        </w:rPr>
        <w:t>cy</w:t>
      </w:r>
      <w:proofErr w:type="spellEnd"/>
      <w:r>
        <w:rPr>
          <w:rStyle w:val="normaltextrun"/>
        </w:rPr>
        <w:t xml:space="preserve"> Dyrektora ING zostaje wprowadzona do systemu USOS, a student zostaje poinformowany droga mailową, że jego podanie zostało rozpatrzone.</w:t>
      </w:r>
    </w:p>
    <w:p w:rsidR="00D57345" w:rsidRDefault="00D57345" w:rsidP="00D57345">
      <w:pPr>
        <w:pStyle w:val="Akapitzlist"/>
      </w:pPr>
      <w:bookmarkStart w:id="0" w:name="_GoBack"/>
      <w:bookmarkEnd w:id="0"/>
    </w:p>
    <w:sectPr w:rsidR="00D5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7008"/>
    <w:multiLevelType w:val="hybridMultilevel"/>
    <w:tmpl w:val="4B4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3D9E"/>
    <w:multiLevelType w:val="hybridMultilevel"/>
    <w:tmpl w:val="1D6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95675"/>
    <w:multiLevelType w:val="hybridMultilevel"/>
    <w:tmpl w:val="51C8B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5B"/>
    <w:rsid w:val="00641E3B"/>
    <w:rsid w:val="007D0F54"/>
    <w:rsid w:val="00A0055B"/>
    <w:rsid w:val="00D57345"/>
    <w:rsid w:val="00D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4EB2"/>
  <w15:chartTrackingRefBased/>
  <w15:docId w15:val="{8CB30679-A5CF-4931-9874-85F7022C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345"/>
    <w:pPr>
      <w:ind w:left="720"/>
      <w:contextualSpacing/>
    </w:pPr>
  </w:style>
  <w:style w:type="paragraph" w:customStyle="1" w:styleId="paragraph">
    <w:name w:val="paragraph"/>
    <w:basedOn w:val="Normalny"/>
    <w:rsid w:val="00D5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5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dc:description/>
  <cp:lastModifiedBy>Ewa Kwiatkowska</cp:lastModifiedBy>
  <cp:revision>4</cp:revision>
  <dcterms:created xsi:type="dcterms:W3CDTF">2020-12-10T13:50:00Z</dcterms:created>
  <dcterms:modified xsi:type="dcterms:W3CDTF">2020-12-10T14:05:00Z</dcterms:modified>
</cp:coreProperties>
</file>